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SATUAN ACARA PERKULIAHAN</w:t>
      </w:r>
    </w:p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( SAP )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Mata Kuliah </w:t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  <w:color w:val="000000"/>
          <w:spacing w:val="-1"/>
        </w:rPr>
        <w:t>Dinamika Teknik</w:t>
      </w: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Kode </w:t>
      </w:r>
      <w:r w:rsidRPr="00694E5B">
        <w:rPr>
          <w:rFonts w:asciiTheme="minorBidi" w:hAnsiTheme="minorBidi" w:cstheme="minorBidi"/>
        </w:rPr>
        <w:tab/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Semester</w:t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</w:rPr>
        <w:t>I</w:t>
      </w:r>
      <w:r w:rsidRPr="00694E5B">
        <w:rPr>
          <w:rFonts w:asciiTheme="minorBidi" w:hAnsiTheme="minorBidi" w:cstheme="minorBidi"/>
        </w:rPr>
        <w:t>V</w:t>
      </w:r>
    </w:p>
    <w:p w:rsidR="00660D01" w:rsidRPr="00694E5B" w:rsidRDefault="00660D01" w:rsidP="00FA69B2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Waktu</w:t>
      </w:r>
      <w:r w:rsidRPr="00694E5B">
        <w:rPr>
          <w:rFonts w:asciiTheme="minorBidi" w:hAnsiTheme="minorBidi" w:cstheme="minorBidi"/>
        </w:rPr>
        <w:tab/>
      </w:r>
      <w:r w:rsidRPr="00694E5B">
        <w:rPr>
          <w:rFonts w:asciiTheme="minorBidi" w:hAnsiTheme="minorBidi" w:cstheme="minorBidi"/>
        </w:rPr>
        <w:tab/>
        <w:t xml:space="preserve">:  </w:t>
      </w:r>
      <w:r w:rsidR="00FA69B2">
        <w:rPr>
          <w:rFonts w:asciiTheme="minorBidi" w:hAnsiTheme="minorBidi" w:cstheme="minorBidi"/>
        </w:rPr>
        <w:t>1</w:t>
      </w:r>
      <w:r w:rsidRPr="00694E5B">
        <w:rPr>
          <w:rFonts w:asciiTheme="minorBidi" w:hAnsiTheme="minorBidi" w:cstheme="minorBidi"/>
        </w:rPr>
        <w:t xml:space="preserve"> x </w:t>
      </w:r>
      <w:r w:rsidR="00C66E96" w:rsidRPr="00694E5B">
        <w:rPr>
          <w:rFonts w:asciiTheme="minorBidi" w:hAnsiTheme="minorBidi" w:cstheme="minorBidi"/>
        </w:rPr>
        <w:t>2</w:t>
      </w:r>
      <w:r w:rsidRPr="00694E5B">
        <w:rPr>
          <w:rFonts w:asciiTheme="minorBidi" w:hAnsiTheme="minorBidi" w:cstheme="minorBidi"/>
        </w:rPr>
        <w:t>x 50 Menit</w:t>
      </w:r>
    </w:p>
    <w:p w:rsidR="00660D01" w:rsidRPr="00694E5B" w:rsidRDefault="00660D01" w:rsidP="008B43E1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Pertemuan</w:t>
      </w:r>
      <w:r w:rsidRPr="00694E5B">
        <w:rPr>
          <w:rFonts w:asciiTheme="minorBidi" w:hAnsiTheme="minorBidi" w:cstheme="minorBidi"/>
        </w:rPr>
        <w:tab/>
        <w:t xml:space="preserve">:  </w:t>
      </w:r>
      <w:r w:rsidR="008B43E1">
        <w:rPr>
          <w:rFonts w:asciiTheme="minorBidi" w:hAnsiTheme="minorBidi" w:cstheme="minorBidi"/>
        </w:rPr>
        <w:t>8</w:t>
      </w:r>
      <w:r w:rsidRPr="00694E5B">
        <w:rPr>
          <w:rFonts w:asciiTheme="minorBidi" w:hAnsiTheme="minorBidi" w:cstheme="minorBidi"/>
        </w:rPr>
        <w:t xml:space="preserve"> 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Kompetensi</w:t>
      </w:r>
    </w:p>
    <w:p w:rsidR="00660D01" w:rsidRPr="00694E5B" w:rsidRDefault="00660D01" w:rsidP="007C071F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U</w:t>
      </w:r>
      <w:r w:rsidR="007C071F">
        <w:rPr>
          <w:rFonts w:asciiTheme="minorBidi" w:hAnsiTheme="minorBidi" w:cstheme="minorBidi"/>
        </w:rPr>
        <w:t>mum</w:t>
      </w:r>
    </w:p>
    <w:p w:rsidR="00660D01" w:rsidRPr="00EA6EAB" w:rsidRDefault="00660D01" w:rsidP="00C85EC8">
      <w:pPr>
        <w:spacing w:line="360" w:lineRule="auto"/>
        <w:ind w:left="709" w:firstLine="5"/>
        <w:jc w:val="both"/>
        <w:rPr>
          <w:rFonts w:asciiTheme="minorBidi" w:hAnsiTheme="minorBidi" w:cstheme="minorBidi"/>
        </w:rPr>
      </w:pPr>
      <w:r w:rsidRPr="00EA6EAB">
        <w:rPr>
          <w:rFonts w:asciiTheme="minorBidi" w:hAnsiTheme="minorBidi" w:cstheme="minorBidi"/>
        </w:rPr>
        <w:t xml:space="preserve">Mahasiswa dapat memahami </w:t>
      </w:r>
      <w:r w:rsidR="00C85EC8">
        <w:rPr>
          <w:rFonts w:asciiTheme="minorBidi" w:hAnsiTheme="minorBidi" w:cstheme="minorBidi"/>
        </w:rPr>
        <w:t>konsep dinamika dan penerapannya dalam perancangan teknik</w:t>
      </w:r>
    </w:p>
    <w:p w:rsidR="00660D01" w:rsidRPr="00694E5B" w:rsidRDefault="007C071F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Khusus</w:t>
      </w:r>
      <w:r w:rsidR="00660D01" w:rsidRPr="00694E5B">
        <w:rPr>
          <w:rFonts w:asciiTheme="minorBidi" w:hAnsiTheme="minorBidi" w:cstheme="minorBidi"/>
        </w:rPr>
        <w:t xml:space="preserve"> </w:t>
      </w:r>
    </w:p>
    <w:p w:rsidR="00EA6EAB" w:rsidRPr="002E0760" w:rsidRDefault="002E0760" w:rsidP="002E0760">
      <w:pPr>
        <w:pStyle w:val="BodyText"/>
        <w:spacing w:after="0" w:line="360" w:lineRule="auto"/>
        <w:ind w:firstLine="71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M</w:t>
      </w:r>
      <w:r w:rsidRPr="002E0760">
        <w:rPr>
          <w:rFonts w:asciiTheme="minorBidi" w:hAnsiTheme="minorBidi" w:cstheme="minorBidi"/>
        </w:rPr>
        <w:t>engevaluasi pemahama</w:t>
      </w:r>
      <w:r>
        <w:rPr>
          <w:rFonts w:asciiTheme="minorBidi" w:hAnsiTheme="minorBidi" w:cstheme="minorBidi"/>
        </w:rPr>
        <w:t>n mahasiswa terhadap materi 1 s/</w:t>
      </w:r>
      <w:r w:rsidRPr="002E0760">
        <w:rPr>
          <w:rFonts w:asciiTheme="minorBidi" w:hAnsiTheme="minorBidi" w:cstheme="minorBidi"/>
        </w:rPr>
        <w:t>d 7</w:t>
      </w:r>
    </w:p>
    <w:p w:rsidR="00C5458C" w:rsidRPr="00694E5B" w:rsidRDefault="00C5458C" w:rsidP="00C5458C">
      <w:pPr>
        <w:spacing w:line="360" w:lineRule="auto"/>
        <w:ind w:left="714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Pokok Bahasan</w:t>
      </w:r>
    </w:p>
    <w:p w:rsidR="00C5458C" w:rsidRDefault="0080780C" w:rsidP="002F7A7D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  <w:r w:rsidRPr="0080780C">
        <w:rPr>
          <w:rFonts w:asciiTheme="minorBidi" w:hAnsiTheme="minorBidi" w:cstheme="minorBidi"/>
        </w:rPr>
        <w:t>Evaluasi pemahaman mahasiswa terhadap materi 1 sampai 7</w:t>
      </w:r>
    </w:p>
    <w:p w:rsidR="0080780C" w:rsidRPr="0080780C" w:rsidRDefault="0080780C" w:rsidP="002F7A7D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Sub Pokok Bahasan</w:t>
      </w:r>
    </w:p>
    <w:p w:rsidR="00EA6EAB" w:rsidRPr="00756FA5" w:rsidRDefault="00756FA5" w:rsidP="00756FA5">
      <w:pPr>
        <w:spacing w:line="360" w:lineRule="auto"/>
        <w:ind w:firstLine="360"/>
        <w:rPr>
          <w:rFonts w:asciiTheme="minorBidi" w:hAnsiTheme="minorBidi" w:cstheme="minorBidi"/>
        </w:rPr>
      </w:pPr>
      <w:r w:rsidRPr="00756FA5">
        <w:rPr>
          <w:rFonts w:asciiTheme="minorBidi" w:hAnsiTheme="minorBidi" w:cstheme="minorBidi"/>
        </w:rPr>
        <w:t>Ujian Tengah Semester</w:t>
      </w:r>
    </w:p>
    <w:p w:rsidR="00EA6EAB" w:rsidRPr="00EA6EAB" w:rsidRDefault="00EA6EAB" w:rsidP="002F7A7D">
      <w:pPr>
        <w:spacing w:line="360" w:lineRule="auto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Kegiatan Belajar Mengajar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464" w:type="dxa"/>
        <w:tblLook w:val="01E0"/>
      </w:tblPr>
      <w:tblGrid>
        <w:gridCol w:w="1809"/>
        <w:gridCol w:w="3969"/>
        <w:gridCol w:w="1985"/>
        <w:gridCol w:w="1701"/>
      </w:tblGrid>
      <w:tr w:rsidR="00660D01" w:rsidRPr="00694E5B" w:rsidTr="00432C3A">
        <w:tc>
          <w:tcPr>
            <w:tcW w:w="180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Tahapan Kegiatan</w:t>
            </w:r>
          </w:p>
        </w:tc>
        <w:tc>
          <w:tcPr>
            <w:tcW w:w="396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1985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701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660D01" w:rsidRPr="00E87C3F" w:rsidTr="00432C3A">
        <w:tc>
          <w:tcPr>
            <w:tcW w:w="1809" w:type="dxa"/>
          </w:tcPr>
          <w:p w:rsidR="00660D01" w:rsidRPr="00E87C3F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3969" w:type="dxa"/>
          </w:tcPr>
          <w:p w:rsidR="004F29F3" w:rsidRPr="00E87C3F" w:rsidRDefault="00756FA5" w:rsidP="00E87C3F">
            <w:pPr>
              <w:spacing w:after="120" w:line="360" w:lineRule="auto"/>
              <w:ind w:left="249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Memberikan informasi peraturan ujian tengah semester</w:t>
            </w:r>
          </w:p>
        </w:tc>
        <w:tc>
          <w:tcPr>
            <w:tcW w:w="1985" w:type="dxa"/>
          </w:tcPr>
          <w:p w:rsidR="00660D01" w:rsidRPr="00E87C3F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Mendengarkan dan memberikan komentar</w:t>
            </w:r>
          </w:p>
        </w:tc>
        <w:tc>
          <w:tcPr>
            <w:tcW w:w="1701" w:type="dxa"/>
          </w:tcPr>
          <w:p w:rsidR="00615455" w:rsidRPr="00E87C3F" w:rsidRDefault="00615455" w:rsidP="00756FA5">
            <w:pPr>
              <w:spacing w:line="360" w:lineRule="auto"/>
              <w:ind w:left="240"/>
              <w:jc w:val="both"/>
              <w:rPr>
                <w:rFonts w:asciiTheme="minorBidi" w:hAnsiTheme="minorBidi" w:cstheme="minorBidi"/>
              </w:rPr>
            </w:pPr>
          </w:p>
          <w:p w:rsidR="00660D01" w:rsidRPr="00E87C3F" w:rsidRDefault="00660D01" w:rsidP="00756FA5">
            <w:pPr>
              <w:spacing w:line="360" w:lineRule="auto"/>
              <w:ind w:left="240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E87C3F" w:rsidTr="00432C3A">
        <w:tc>
          <w:tcPr>
            <w:tcW w:w="1809" w:type="dxa"/>
          </w:tcPr>
          <w:p w:rsidR="00FE7947" w:rsidRPr="00E87C3F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Penyajian</w:t>
            </w:r>
          </w:p>
        </w:tc>
        <w:tc>
          <w:tcPr>
            <w:tcW w:w="3969" w:type="dxa"/>
          </w:tcPr>
          <w:p w:rsidR="005C293F" w:rsidRPr="00E87C3F" w:rsidRDefault="00756FA5" w:rsidP="00E87C3F">
            <w:pPr>
              <w:tabs>
                <w:tab w:val="left" w:pos="403"/>
              </w:tabs>
              <w:spacing w:line="360" w:lineRule="auto"/>
              <w:ind w:left="249"/>
              <w:rPr>
                <w:rFonts w:asciiTheme="minorBidi" w:hAnsiTheme="minorBidi" w:cstheme="minorBidi"/>
                <w:lang w:val="sv-SE"/>
              </w:rPr>
            </w:pPr>
            <w:r w:rsidRPr="00E87C3F">
              <w:rPr>
                <w:rFonts w:asciiTheme="minorBidi" w:hAnsiTheme="minorBidi" w:cstheme="minorBidi"/>
              </w:rPr>
              <w:t>Memberikan soal Ujian tengah semeter</w:t>
            </w:r>
            <w:r w:rsidR="00E440F8">
              <w:rPr>
                <w:rFonts w:asciiTheme="minorBidi" w:hAnsiTheme="minorBidi" w:cstheme="minorBidi"/>
              </w:rPr>
              <w:t xml:space="preserve"> dan lembaran jawaban</w:t>
            </w:r>
          </w:p>
        </w:tc>
        <w:tc>
          <w:tcPr>
            <w:tcW w:w="1985" w:type="dxa"/>
          </w:tcPr>
          <w:p w:rsidR="00FE7947" w:rsidRPr="00E87C3F" w:rsidRDefault="00756FA5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menjawab pertanyaan</w:t>
            </w:r>
            <w:r w:rsidR="00FE7947" w:rsidRPr="00E87C3F">
              <w:rPr>
                <w:rFonts w:asciiTheme="minorBidi" w:hAnsiTheme="minorBidi" w:cstheme="minorBidi"/>
              </w:rPr>
              <w:t>.</w:t>
            </w:r>
          </w:p>
        </w:tc>
        <w:tc>
          <w:tcPr>
            <w:tcW w:w="1701" w:type="dxa"/>
          </w:tcPr>
          <w:p w:rsidR="00FE7947" w:rsidRPr="00C11812" w:rsidRDefault="00756FA5" w:rsidP="00C11812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23" w:hanging="216"/>
              <w:jc w:val="both"/>
              <w:rPr>
                <w:rFonts w:asciiTheme="minorBidi" w:hAnsiTheme="minorBidi"/>
              </w:rPr>
            </w:pPr>
            <w:r w:rsidRPr="00C11812">
              <w:rPr>
                <w:rFonts w:asciiTheme="minorBidi" w:hAnsiTheme="minorBidi"/>
              </w:rPr>
              <w:t>Lembaran soal Ujian</w:t>
            </w:r>
          </w:p>
          <w:p w:rsidR="00C11812" w:rsidRPr="00C11812" w:rsidRDefault="00C11812" w:rsidP="00C11812">
            <w:pPr>
              <w:pStyle w:val="ListParagraph"/>
              <w:numPr>
                <w:ilvl w:val="0"/>
                <w:numId w:val="15"/>
              </w:numPr>
              <w:spacing w:line="360" w:lineRule="auto"/>
              <w:ind w:left="323" w:hanging="216"/>
              <w:jc w:val="both"/>
              <w:rPr>
                <w:rFonts w:asciiTheme="minorBidi" w:hAnsiTheme="minorBidi"/>
              </w:rPr>
            </w:pPr>
            <w:r w:rsidRPr="00C11812">
              <w:rPr>
                <w:rFonts w:asciiTheme="minorBidi" w:hAnsiTheme="minorBidi"/>
              </w:rPr>
              <w:lastRenderedPageBreak/>
              <w:t>Lembaran jawaban</w:t>
            </w:r>
          </w:p>
          <w:p w:rsidR="00FE7947" w:rsidRPr="00E87C3F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E87C3F" w:rsidTr="00432C3A">
        <w:tc>
          <w:tcPr>
            <w:tcW w:w="1809" w:type="dxa"/>
          </w:tcPr>
          <w:p w:rsidR="00FE7947" w:rsidRPr="00E87C3F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lastRenderedPageBreak/>
              <w:t>Penutup</w:t>
            </w:r>
          </w:p>
        </w:tc>
        <w:tc>
          <w:tcPr>
            <w:tcW w:w="3969" w:type="dxa"/>
          </w:tcPr>
          <w:p w:rsidR="00FE7947" w:rsidRPr="00E87C3F" w:rsidRDefault="00756FA5" w:rsidP="00722103">
            <w:pPr>
              <w:spacing w:line="360" w:lineRule="auto"/>
              <w:ind w:left="249" w:right="-108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 xml:space="preserve">Mengumpulkan </w:t>
            </w:r>
            <w:r w:rsidR="00722103">
              <w:rPr>
                <w:rFonts w:asciiTheme="minorBidi" w:hAnsiTheme="minorBidi" w:cstheme="minorBidi"/>
              </w:rPr>
              <w:t>l</w:t>
            </w:r>
            <w:r w:rsidRPr="00E87C3F">
              <w:rPr>
                <w:rFonts w:asciiTheme="minorBidi" w:hAnsiTheme="minorBidi" w:cstheme="minorBidi"/>
              </w:rPr>
              <w:t xml:space="preserve">embaran jawaban </w:t>
            </w:r>
          </w:p>
        </w:tc>
        <w:tc>
          <w:tcPr>
            <w:tcW w:w="1985" w:type="dxa"/>
          </w:tcPr>
          <w:p w:rsidR="00FE7947" w:rsidRPr="00E87C3F" w:rsidRDefault="00FE7947" w:rsidP="00756FA5">
            <w:pPr>
              <w:spacing w:line="36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</w:tcPr>
          <w:p w:rsidR="00FE7947" w:rsidRPr="00E87C3F" w:rsidRDefault="00FE7947" w:rsidP="00756FA5">
            <w:pPr>
              <w:spacing w:line="360" w:lineRule="auto"/>
              <w:ind w:left="240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Evaluasi</w:t>
      </w:r>
    </w:p>
    <w:p w:rsidR="00660D01" w:rsidRPr="00694E5B" w:rsidRDefault="00660D01" w:rsidP="005242CE">
      <w:pPr>
        <w:spacing w:after="120" w:line="360" w:lineRule="auto"/>
        <w:ind w:left="1440"/>
        <w:jc w:val="both"/>
        <w:rPr>
          <w:rFonts w:asciiTheme="minorBidi" w:hAnsiTheme="minorBidi" w:cstheme="minorBidi"/>
        </w:rPr>
      </w:pP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94E5B">
        <w:rPr>
          <w:rFonts w:asciiTheme="minorBidi" w:hAnsiTheme="minorBidi" w:cstheme="minorBidi"/>
          <w:b/>
          <w:bCs/>
        </w:rPr>
        <w:t>Referensi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Holowenko dan Cepy Prapto (1992). </w:t>
      </w:r>
      <w:r w:rsidRPr="00694E5B">
        <w:rPr>
          <w:rFonts w:asciiTheme="minorBidi" w:eastAsia="Times New Roman" w:hAnsiTheme="minorBidi"/>
          <w:i/>
          <w:sz w:val="24"/>
          <w:szCs w:val="24"/>
          <w:lang w:val="sv-SE"/>
        </w:rPr>
        <w:t xml:space="preserve">Dinamika permesinan, </w:t>
      </w:r>
      <w:r w:rsidRPr="00694E5B">
        <w:rPr>
          <w:rFonts w:asciiTheme="minorBidi" w:eastAsia="Times New Roman" w:hAnsiTheme="minorBidi"/>
          <w:sz w:val="24"/>
          <w:szCs w:val="24"/>
          <w:lang w:val="sv-SE"/>
        </w:rPr>
        <w:t>Jakarta: Erlangga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Martin, GH dan Setiyobakti (1984). </w:t>
      </w:r>
      <w:r w:rsidRPr="00694E5B">
        <w:rPr>
          <w:rFonts w:asciiTheme="minorBidi" w:eastAsia="Times New Roman" w:hAnsiTheme="minorBidi"/>
          <w:i/>
          <w:sz w:val="24"/>
          <w:szCs w:val="24"/>
          <w:lang w:val="sv-SE"/>
        </w:rPr>
        <w:t>Kinematika dan Dinamika Tekni.,</w:t>
      </w: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 Jakarta: Erlangga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>Hinkle (1960), Kinematics of Mechines. Prentice Hall</w:t>
      </w:r>
    </w:p>
    <w:p w:rsidR="00E60B90" w:rsidRPr="00694E5B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 xml:space="preserve">Beer &amp; Johnston. (1976). </w:t>
      </w:r>
      <w:r w:rsidRPr="00694E5B">
        <w:rPr>
          <w:rFonts w:asciiTheme="minorBidi" w:eastAsia="Times New Roman" w:hAnsiTheme="minorBidi"/>
          <w:i/>
          <w:sz w:val="24"/>
          <w:szCs w:val="24"/>
        </w:rPr>
        <w:t xml:space="preserve">Mechanics of Engineer-Dynamics. </w:t>
      </w:r>
      <w:r w:rsidRPr="00694E5B">
        <w:rPr>
          <w:rFonts w:asciiTheme="minorBidi" w:eastAsia="Times New Roman" w:hAnsiTheme="minorBidi"/>
          <w:sz w:val="24"/>
          <w:szCs w:val="24"/>
        </w:rPr>
        <w:t>McGraw-Hill</w:t>
      </w:r>
    </w:p>
    <w:p w:rsidR="005F466E" w:rsidRPr="00694E5B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 xml:space="preserve">Meriam &amp; Krainge (1998). </w:t>
      </w:r>
      <w:r w:rsidRPr="00694E5B">
        <w:rPr>
          <w:rFonts w:asciiTheme="minorBidi" w:eastAsia="Times New Roman" w:hAnsiTheme="minorBidi"/>
          <w:i/>
          <w:sz w:val="24"/>
          <w:szCs w:val="24"/>
        </w:rPr>
        <w:t>Engineering Mechanics.</w:t>
      </w:r>
      <w:r w:rsidRPr="00694E5B">
        <w:rPr>
          <w:rFonts w:asciiTheme="minorBidi" w:eastAsia="Times New Roman" w:hAnsiTheme="minorBidi"/>
          <w:sz w:val="24"/>
          <w:szCs w:val="24"/>
        </w:rPr>
        <w:t xml:space="preserve"> New York: Wiley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94E5B" w:rsidSect="00B702E5">
      <w:footerReference w:type="default" r:id="rId7"/>
      <w:pgSz w:w="11909" w:h="16834" w:code="9"/>
      <w:pgMar w:top="1418" w:right="1418" w:bottom="1418" w:left="1701" w:header="720" w:footer="720" w:gutter="0"/>
      <w:pgNumType w:start="9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690" w:rsidRDefault="000B7690" w:rsidP="00B702E5">
      <w:r>
        <w:separator/>
      </w:r>
    </w:p>
  </w:endnote>
  <w:endnote w:type="continuationSeparator" w:id="0">
    <w:p w:rsidR="000B7690" w:rsidRDefault="000B7690" w:rsidP="00B70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2E5" w:rsidRDefault="00B702E5" w:rsidP="00B702E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Dinamika Teknik – FTI ITP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Pr="00B702E5">
        <w:rPr>
          <w:rFonts w:asciiTheme="majorHAnsi" w:hAnsiTheme="majorHAnsi"/>
          <w:noProof/>
        </w:rPr>
        <w:t>97</w:t>
      </w:r>
    </w:fldSimple>
  </w:p>
  <w:p w:rsidR="00B702E5" w:rsidRDefault="00B702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690" w:rsidRDefault="000B7690" w:rsidP="00B702E5">
      <w:r>
        <w:separator/>
      </w:r>
    </w:p>
  </w:footnote>
  <w:footnote w:type="continuationSeparator" w:id="0">
    <w:p w:rsidR="000B7690" w:rsidRDefault="000B7690" w:rsidP="00B702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3">
    <w:nsid w:val="1C2F695B"/>
    <w:multiLevelType w:val="hybridMultilevel"/>
    <w:tmpl w:val="E03AA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8E78ED"/>
    <w:multiLevelType w:val="hybridMultilevel"/>
    <w:tmpl w:val="C1987450"/>
    <w:lvl w:ilvl="0" w:tplc="0421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7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667E0E"/>
    <w:multiLevelType w:val="hybridMultilevel"/>
    <w:tmpl w:val="820EE486"/>
    <w:lvl w:ilvl="0" w:tplc="EFB47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12"/>
  </w:num>
  <w:num w:numId="9">
    <w:abstractNumId w:val="7"/>
  </w:num>
  <w:num w:numId="10">
    <w:abstractNumId w:val="2"/>
  </w:num>
  <w:num w:numId="11">
    <w:abstractNumId w:val="4"/>
  </w:num>
  <w:num w:numId="12">
    <w:abstractNumId w:val="3"/>
  </w:num>
  <w:num w:numId="13">
    <w:abstractNumId w:val="9"/>
  </w:num>
  <w:num w:numId="14">
    <w:abstractNumId w:val="1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45D8D"/>
    <w:rsid w:val="000B7690"/>
    <w:rsid w:val="000D4F04"/>
    <w:rsid w:val="001C4979"/>
    <w:rsid w:val="00214AC7"/>
    <w:rsid w:val="002741D6"/>
    <w:rsid w:val="002E0760"/>
    <w:rsid w:val="002F7A7D"/>
    <w:rsid w:val="00310989"/>
    <w:rsid w:val="003A05B4"/>
    <w:rsid w:val="003C73CE"/>
    <w:rsid w:val="00415D91"/>
    <w:rsid w:val="00432C3A"/>
    <w:rsid w:val="0043610B"/>
    <w:rsid w:val="004E1B6E"/>
    <w:rsid w:val="004F29F3"/>
    <w:rsid w:val="00514D35"/>
    <w:rsid w:val="005242CE"/>
    <w:rsid w:val="00593FF2"/>
    <w:rsid w:val="005C293F"/>
    <w:rsid w:val="005E7C8B"/>
    <w:rsid w:val="005F466E"/>
    <w:rsid w:val="00615455"/>
    <w:rsid w:val="00656198"/>
    <w:rsid w:val="00660D01"/>
    <w:rsid w:val="00664354"/>
    <w:rsid w:val="00693444"/>
    <w:rsid w:val="006938B3"/>
    <w:rsid w:val="00694E5B"/>
    <w:rsid w:val="00722103"/>
    <w:rsid w:val="007549E0"/>
    <w:rsid w:val="00756FA5"/>
    <w:rsid w:val="0076441B"/>
    <w:rsid w:val="00792A51"/>
    <w:rsid w:val="007954C9"/>
    <w:rsid w:val="007C071F"/>
    <w:rsid w:val="0080780C"/>
    <w:rsid w:val="00875959"/>
    <w:rsid w:val="008B43E1"/>
    <w:rsid w:val="00956B0C"/>
    <w:rsid w:val="009D0CA5"/>
    <w:rsid w:val="00AE705F"/>
    <w:rsid w:val="00B2075B"/>
    <w:rsid w:val="00B702E5"/>
    <w:rsid w:val="00BA2339"/>
    <w:rsid w:val="00C11812"/>
    <w:rsid w:val="00C479AA"/>
    <w:rsid w:val="00C5458C"/>
    <w:rsid w:val="00C66E96"/>
    <w:rsid w:val="00C755D7"/>
    <w:rsid w:val="00C85EC8"/>
    <w:rsid w:val="00DF64B9"/>
    <w:rsid w:val="00E117B6"/>
    <w:rsid w:val="00E440F8"/>
    <w:rsid w:val="00E60B90"/>
    <w:rsid w:val="00E87C3F"/>
    <w:rsid w:val="00EA6EAB"/>
    <w:rsid w:val="00F31F90"/>
    <w:rsid w:val="00F562AF"/>
    <w:rsid w:val="00FA69B2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B702E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02E5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B702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02E5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15</cp:revision>
  <cp:lastPrinted>2013-02-18T13:52:00Z</cp:lastPrinted>
  <dcterms:created xsi:type="dcterms:W3CDTF">2013-02-14T04:13:00Z</dcterms:created>
  <dcterms:modified xsi:type="dcterms:W3CDTF">2013-02-18T13:56:00Z</dcterms:modified>
</cp:coreProperties>
</file>