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01" w:rsidRPr="00694E5B" w:rsidRDefault="00660D01" w:rsidP="002F7A7D">
      <w:pPr>
        <w:spacing w:line="360" w:lineRule="auto"/>
        <w:jc w:val="center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SATUAN ACARA PERKULIAHAN</w:t>
      </w:r>
    </w:p>
    <w:p w:rsidR="00660D01" w:rsidRPr="00694E5B" w:rsidRDefault="00660D01" w:rsidP="002F7A7D">
      <w:pPr>
        <w:spacing w:line="360" w:lineRule="auto"/>
        <w:jc w:val="center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( SAP )</w:t>
      </w:r>
    </w:p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Mata Kuliah </w:t>
      </w:r>
      <w:r w:rsidRPr="00694E5B">
        <w:rPr>
          <w:rFonts w:asciiTheme="minorBidi" w:hAnsiTheme="minorBidi" w:cstheme="minorBidi"/>
        </w:rPr>
        <w:tab/>
        <w:t xml:space="preserve">:  </w:t>
      </w:r>
      <w:r w:rsidR="00C66E96" w:rsidRPr="00694E5B">
        <w:rPr>
          <w:rFonts w:asciiTheme="minorBidi" w:hAnsiTheme="minorBidi" w:cstheme="minorBidi"/>
          <w:color w:val="000000"/>
          <w:spacing w:val="-1"/>
        </w:rPr>
        <w:t>Dinamika Teknik</w:t>
      </w:r>
    </w:p>
    <w:p w:rsidR="00660D01" w:rsidRPr="00694E5B" w:rsidRDefault="00660D01" w:rsidP="002F7A7D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Kode </w:t>
      </w:r>
      <w:r w:rsidRPr="00694E5B">
        <w:rPr>
          <w:rFonts w:asciiTheme="minorBidi" w:hAnsiTheme="minorBidi" w:cstheme="minorBidi"/>
        </w:rPr>
        <w:tab/>
      </w:r>
      <w:r w:rsidRPr="00694E5B">
        <w:rPr>
          <w:rFonts w:asciiTheme="minorBidi" w:hAnsiTheme="minorBidi" w:cstheme="minorBidi"/>
        </w:rPr>
        <w:tab/>
        <w:t xml:space="preserve">:  </w:t>
      </w:r>
      <w:r w:rsidR="00C66E96" w:rsidRPr="00694E5B">
        <w:rPr>
          <w:rFonts w:asciiTheme="minorBidi" w:hAnsiTheme="minorBidi" w:cstheme="minorBidi"/>
          <w:color w:val="000000"/>
          <w:spacing w:val="-1"/>
        </w:rPr>
        <w:t xml:space="preserve">MES 4312 </w:t>
      </w:r>
    </w:p>
    <w:p w:rsidR="00660D01" w:rsidRPr="00694E5B" w:rsidRDefault="00660D01" w:rsidP="002F7A7D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Semester</w:t>
      </w:r>
      <w:r w:rsidRPr="00694E5B">
        <w:rPr>
          <w:rFonts w:asciiTheme="minorBidi" w:hAnsiTheme="minorBidi" w:cstheme="minorBidi"/>
        </w:rPr>
        <w:tab/>
        <w:t xml:space="preserve">:  </w:t>
      </w:r>
      <w:r w:rsidR="00C66E96" w:rsidRPr="00694E5B">
        <w:rPr>
          <w:rFonts w:asciiTheme="minorBidi" w:hAnsiTheme="minorBidi" w:cstheme="minorBidi"/>
        </w:rPr>
        <w:t>I</w:t>
      </w:r>
      <w:r w:rsidRPr="00694E5B">
        <w:rPr>
          <w:rFonts w:asciiTheme="minorBidi" w:hAnsiTheme="minorBidi" w:cstheme="minorBidi"/>
        </w:rPr>
        <w:t>V</w:t>
      </w:r>
    </w:p>
    <w:p w:rsidR="00660D01" w:rsidRPr="00694E5B" w:rsidRDefault="00660D01" w:rsidP="005E7C8B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Waktu</w:t>
      </w:r>
      <w:r w:rsidRPr="00694E5B">
        <w:rPr>
          <w:rFonts w:asciiTheme="minorBidi" w:hAnsiTheme="minorBidi" w:cstheme="minorBidi"/>
        </w:rPr>
        <w:tab/>
      </w:r>
      <w:r w:rsidRPr="00694E5B">
        <w:rPr>
          <w:rFonts w:asciiTheme="minorBidi" w:hAnsiTheme="minorBidi" w:cstheme="minorBidi"/>
        </w:rPr>
        <w:tab/>
        <w:t xml:space="preserve">:  </w:t>
      </w:r>
      <w:r w:rsidR="005E7C8B">
        <w:rPr>
          <w:rFonts w:asciiTheme="minorBidi" w:hAnsiTheme="minorBidi" w:cstheme="minorBidi"/>
        </w:rPr>
        <w:t>2</w:t>
      </w:r>
      <w:r w:rsidRPr="00694E5B">
        <w:rPr>
          <w:rFonts w:asciiTheme="minorBidi" w:hAnsiTheme="minorBidi" w:cstheme="minorBidi"/>
        </w:rPr>
        <w:t xml:space="preserve"> x </w:t>
      </w:r>
      <w:r w:rsidR="00C66E96" w:rsidRPr="00694E5B">
        <w:rPr>
          <w:rFonts w:asciiTheme="minorBidi" w:hAnsiTheme="minorBidi" w:cstheme="minorBidi"/>
        </w:rPr>
        <w:t>2</w:t>
      </w:r>
      <w:r w:rsidRPr="00694E5B">
        <w:rPr>
          <w:rFonts w:asciiTheme="minorBidi" w:hAnsiTheme="minorBidi" w:cstheme="minorBidi"/>
        </w:rPr>
        <w:t>x 50 Menit</w:t>
      </w:r>
    </w:p>
    <w:p w:rsidR="00660D01" w:rsidRPr="00694E5B" w:rsidRDefault="00660D01" w:rsidP="00EC40C0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Pertemuan</w:t>
      </w:r>
      <w:r w:rsidRPr="00694E5B">
        <w:rPr>
          <w:rFonts w:asciiTheme="minorBidi" w:hAnsiTheme="minorBidi" w:cstheme="minorBidi"/>
        </w:rPr>
        <w:tab/>
        <w:t xml:space="preserve">:  </w:t>
      </w:r>
      <w:r w:rsidR="00EC40C0">
        <w:rPr>
          <w:rFonts w:asciiTheme="minorBidi" w:hAnsiTheme="minorBidi" w:cstheme="minorBidi"/>
        </w:rPr>
        <w:t>11 dan 12</w:t>
      </w:r>
      <w:r w:rsidRPr="00694E5B">
        <w:rPr>
          <w:rFonts w:asciiTheme="minorBidi" w:hAnsiTheme="minorBidi" w:cstheme="minorBidi"/>
        </w:rPr>
        <w:t xml:space="preserve"> </w:t>
      </w:r>
    </w:p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Kompetensi</w:t>
      </w:r>
    </w:p>
    <w:p w:rsidR="00660D01" w:rsidRPr="00497912" w:rsidRDefault="00660D01" w:rsidP="002F7A7D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360" w:lineRule="auto"/>
        <w:ind w:left="720"/>
        <w:jc w:val="both"/>
        <w:rPr>
          <w:rFonts w:asciiTheme="minorBidi" w:hAnsiTheme="minorBidi" w:cstheme="minorBidi"/>
        </w:rPr>
      </w:pPr>
      <w:r w:rsidRPr="00497912">
        <w:rPr>
          <w:rFonts w:asciiTheme="minorBidi" w:hAnsiTheme="minorBidi" w:cstheme="minorBidi"/>
        </w:rPr>
        <w:t>Utama</w:t>
      </w:r>
    </w:p>
    <w:p w:rsidR="00660D01" w:rsidRPr="00497912" w:rsidRDefault="00660D01" w:rsidP="00AD23BC">
      <w:pPr>
        <w:spacing w:line="360" w:lineRule="auto"/>
        <w:ind w:left="284" w:firstLine="430"/>
        <w:jc w:val="both"/>
        <w:rPr>
          <w:rFonts w:asciiTheme="minorBidi" w:hAnsiTheme="minorBidi" w:cstheme="minorBidi"/>
        </w:rPr>
      </w:pPr>
      <w:r w:rsidRPr="00497912">
        <w:rPr>
          <w:rFonts w:asciiTheme="minorBidi" w:hAnsiTheme="minorBidi" w:cstheme="minorBidi"/>
        </w:rPr>
        <w:t xml:space="preserve">Mahasiswa dapat memahami </w:t>
      </w:r>
      <w:r w:rsidR="00AD23BC" w:rsidRPr="00497912">
        <w:rPr>
          <w:rFonts w:asciiTheme="minorBidi" w:hAnsiTheme="minorBidi" w:cstheme="minorBidi"/>
        </w:rPr>
        <w:t xml:space="preserve">Gaya Inersia pada </w:t>
      </w:r>
      <w:r w:rsidR="00ED7905" w:rsidRPr="00497912">
        <w:rPr>
          <w:rFonts w:asciiTheme="minorBidi" w:hAnsiTheme="minorBidi" w:cstheme="minorBidi"/>
        </w:rPr>
        <w:t xml:space="preserve">suatu </w:t>
      </w:r>
      <w:r w:rsidR="00AD23BC" w:rsidRPr="00497912">
        <w:rPr>
          <w:rFonts w:asciiTheme="minorBidi" w:hAnsiTheme="minorBidi" w:cstheme="minorBidi"/>
        </w:rPr>
        <w:t>mekanisme</w:t>
      </w:r>
    </w:p>
    <w:p w:rsidR="00660D01" w:rsidRPr="00497912" w:rsidRDefault="00660D01" w:rsidP="002F7A7D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360" w:lineRule="auto"/>
        <w:ind w:left="714" w:hanging="357"/>
        <w:jc w:val="both"/>
        <w:rPr>
          <w:rFonts w:asciiTheme="minorBidi" w:hAnsiTheme="minorBidi" w:cstheme="minorBidi"/>
        </w:rPr>
      </w:pPr>
      <w:r w:rsidRPr="00497912">
        <w:rPr>
          <w:rFonts w:asciiTheme="minorBidi" w:hAnsiTheme="minorBidi" w:cstheme="minorBidi"/>
        </w:rPr>
        <w:t xml:space="preserve">Pendukung </w:t>
      </w:r>
    </w:p>
    <w:p w:rsidR="00660D01" w:rsidRPr="00497912" w:rsidRDefault="00660D01" w:rsidP="00497912">
      <w:pPr>
        <w:pStyle w:val="BodyText"/>
        <w:numPr>
          <w:ilvl w:val="0"/>
          <w:numId w:val="5"/>
        </w:numPr>
        <w:tabs>
          <w:tab w:val="clear" w:pos="720"/>
        </w:tabs>
        <w:spacing w:after="0" w:line="360" w:lineRule="auto"/>
        <w:ind w:left="1134" w:hanging="425"/>
        <w:jc w:val="both"/>
        <w:rPr>
          <w:rFonts w:asciiTheme="minorBidi" w:hAnsiTheme="minorBidi" w:cstheme="minorBidi"/>
        </w:rPr>
      </w:pPr>
      <w:r w:rsidRPr="00497912">
        <w:rPr>
          <w:rFonts w:asciiTheme="minorBidi" w:hAnsiTheme="minorBidi" w:cstheme="minorBidi"/>
        </w:rPr>
        <w:t xml:space="preserve">Mahasiswa dapat </w:t>
      </w:r>
      <w:r w:rsidR="00C479AA" w:rsidRPr="00497912">
        <w:rPr>
          <w:rFonts w:asciiTheme="minorBidi" w:hAnsiTheme="minorBidi" w:cstheme="minorBidi"/>
        </w:rPr>
        <w:t xml:space="preserve">memahami </w:t>
      </w:r>
      <w:r w:rsidR="00497912" w:rsidRPr="00497912">
        <w:rPr>
          <w:rFonts w:asciiTheme="minorBidi" w:hAnsiTheme="minorBidi" w:cstheme="minorBidi"/>
        </w:rPr>
        <w:t>Gaya dalam gerak bidang</w:t>
      </w:r>
    </w:p>
    <w:p w:rsidR="00EA6EAB" w:rsidRPr="00497912" w:rsidRDefault="00EA6EAB" w:rsidP="00497912">
      <w:pPr>
        <w:pStyle w:val="BodyText"/>
        <w:numPr>
          <w:ilvl w:val="0"/>
          <w:numId w:val="5"/>
        </w:numPr>
        <w:tabs>
          <w:tab w:val="clear" w:pos="720"/>
        </w:tabs>
        <w:spacing w:after="0" w:line="360" w:lineRule="auto"/>
        <w:ind w:left="1134" w:hanging="425"/>
        <w:jc w:val="both"/>
        <w:rPr>
          <w:rFonts w:asciiTheme="minorBidi" w:hAnsiTheme="minorBidi" w:cstheme="minorBidi"/>
        </w:rPr>
      </w:pPr>
      <w:r w:rsidRPr="00497912">
        <w:rPr>
          <w:rFonts w:asciiTheme="minorBidi" w:hAnsiTheme="minorBidi" w:cstheme="minorBidi"/>
        </w:rPr>
        <w:t xml:space="preserve">Mahasiswa dapat memahami </w:t>
      </w:r>
      <w:r w:rsidR="00497912" w:rsidRPr="00497912">
        <w:rPr>
          <w:rFonts w:asciiTheme="minorBidi" w:hAnsiTheme="minorBidi" w:cstheme="minorBidi"/>
        </w:rPr>
        <w:t>Gaya inersia batang</w:t>
      </w:r>
    </w:p>
    <w:p w:rsidR="00CA77AA" w:rsidRPr="00497912" w:rsidRDefault="00EA6EAB" w:rsidP="00497912">
      <w:pPr>
        <w:pStyle w:val="BodyText"/>
        <w:numPr>
          <w:ilvl w:val="0"/>
          <w:numId w:val="5"/>
        </w:numPr>
        <w:tabs>
          <w:tab w:val="clear" w:pos="720"/>
        </w:tabs>
        <w:spacing w:after="0" w:line="360" w:lineRule="auto"/>
        <w:ind w:left="1134" w:hanging="425"/>
        <w:jc w:val="both"/>
        <w:rPr>
          <w:rFonts w:asciiTheme="minorBidi" w:hAnsiTheme="minorBidi" w:cstheme="minorBidi"/>
        </w:rPr>
      </w:pPr>
      <w:r w:rsidRPr="00497912">
        <w:rPr>
          <w:rFonts w:asciiTheme="minorBidi" w:hAnsiTheme="minorBidi" w:cstheme="minorBidi"/>
        </w:rPr>
        <w:t xml:space="preserve">Mahasiswa dapat memahami </w:t>
      </w:r>
      <w:r w:rsidR="00497912" w:rsidRPr="00497912">
        <w:rPr>
          <w:rFonts w:asciiTheme="minorBidi" w:hAnsiTheme="minorBidi" w:cstheme="minorBidi"/>
        </w:rPr>
        <w:t>Mekanisme engkol luncur</w:t>
      </w:r>
    </w:p>
    <w:p w:rsidR="00EA6EAB" w:rsidRPr="00497912" w:rsidRDefault="00CA77AA" w:rsidP="00497912">
      <w:pPr>
        <w:pStyle w:val="BodyText"/>
        <w:numPr>
          <w:ilvl w:val="0"/>
          <w:numId w:val="5"/>
        </w:numPr>
        <w:tabs>
          <w:tab w:val="clear" w:pos="720"/>
        </w:tabs>
        <w:spacing w:after="0" w:line="360" w:lineRule="auto"/>
        <w:ind w:left="1134" w:hanging="425"/>
        <w:jc w:val="both"/>
        <w:rPr>
          <w:rFonts w:asciiTheme="minorBidi" w:hAnsiTheme="minorBidi" w:cstheme="minorBidi"/>
        </w:rPr>
      </w:pPr>
      <w:r w:rsidRPr="00497912">
        <w:rPr>
          <w:rFonts w:asciiTheme="minorBidi" w:hAnsiTheme="minorBidi" w:cstheme="minorBidi"/>
        </w:rPr>
        <w:t xml:space="preserve">Mahasiswa dapat memahami </w:t>
      </w:r>
      <w:r w:rsidR="00497912" w:rsidRPr="00497912">
        <w:rPr>
          <w:rFonts w:asciiTheme="minorBidi" w:hAnsiTheme="minorBidi" w:cstheme="minorBidi"/>
        </w:rPr>
        <w:t>Mekanisme empat penghubung</w:t>
      </w:r>
    </w:p>
    <w:p w:rsidR="00EA6EAB" w:rsidRPr="00497912" w:rsidRDefault="00EA6EAB" w:rsidP="00497912">
      <w:pPr>
        <w:pStyle w:val="BodyText"/>
        <w:numPr>
          <w:ilvl w:val="0"/>
          <w:numId w:val="5"/>
        </w:numPr>
        <w:tabs>
          <w:tab w:val="clear" w:pos="720"/>
        </w:tabs>
        <w:spacing w:after="0" w:line="360" w:lineRule="auto"/>
        <w:ind w:left="1134" w:hanging="425"/>
        <w:jc w:val="both"/>
        <w:rPr>
          <w:rFonts w:asciiTheme="minorBidi" w:hAnsiTheme="minorBidi" w:cstheme="minorBidi"/>
        </w:rPr>
      </w:pPr>
      <w:r w:rsidRPr="00497912">
        <w:rPr>
          <w:rFonts w:asciiTheme="minorBidi" w:hAnsiTheme="minorBidi" w:cstheme="minorBidi"/>
        </w:rPr>
        <w:t xml:space="preserve">Mahasiswa dapat memahami </w:t>
      </w:r>
      <w:r w:rsidR="00497912" w:rsidRPr="00497912">
        <w:rPr>
          <w:rFonts w:asciiTheme="minorBidi" w:hAnsiTheme="minorBidi" w:cstheme="minorBidi"/>
        </w:rPr>
        <w:t>Penentuan momen inersia massa</w:t>
      </w:r>
    </w:p>
    <w:p w:rsidR="00C5458C" w:rsidRPr="00694E5B" w:rsidRDefault="00C5458C" w:rsidP="00CA77AA">
      <w:pPr>
        <w:spacing w:line="360" w:lineRule="auto"/>
        <w:ind w:left="714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60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Pokok Bahasan</w:t>
      </w:r>
    </w:p>
    <w:p w:rsidR="00660D01" w:rsidRDefault="007D24C6" w:rsidP="00956B0C">
      <w:pPr>
        <w:spacing w:after="120" w:line="360" w:lineRule="auto"/>
        <w:ind w:left="360"/>
        <w:jc w:val="both"/>
        <w:rPr>
          <w:rFonts w:asciiTheme="minorBidi" w:eastAsia="Times New Roman" w:hAnsiTheme="minorBidi" w:cstheme="minorBidi"/>
        </w:rPr>
      </w:pPr>
      <w:r w:rsidRPr="00497912">
        <w:rPr>
          <w:rFonts w:asciiTheme="minorBidi" w:hAnsiTheme="minorBidi" w:cstheme="minorBidi"/>
        </w:rPr>
        <w:t>Gaya Inersia pada suatu mekanisme</w:t>
      </w:r>
    </w:p>
    <w:p w:rsidR="007D24C6" w:rsidRPr="007D24C6" w:rsidRDefault="007D24C6" w:rsidP="00956B0C">
      <w:pPr>
        <w:spacing w:after="120" w:line="360" w:lineRule="auto"/>
        <w:ind w:left="360"/>
        <w:jc w:val="both"/>
        <w:rPr>
          <w:rFonts w:asciiTheme="minorBidi" w:eastAsia="Times New Roman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60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Sub Pokok Bahasan</w:t>
      </w:r>
    </w:p>
    <w:p w:rsidR="0037141B" w:rsidRPr="0037141B" w:rsidRDefault="0037141B" w:rsidP="0037141B">
      <w:pPr>
        <w:pStyle w:val="Heading1"/>
        <w:numPr>
          <w:ilvl w:val="0"/>
          <w:numId w:val="17"/>
        </w:numPr>
        <w:tabs>
          <w:tab w:val="clear" w:pos="2520"/>
          <w:tab w:val="num" w:pos="851"/>
        </w:tabs>
        <w:spacing w:line="360" w:lineRule="auto"/>
        <w:ind w:hanging="2094"/>
        <w:rPr>
          <w:rFonts w:asciiTheme="minorBidi" w:hAnsiTheme="minorBidi" w:cstheme="minorBidi"/>
          <w:b w:val="0"/>
          <w:sz w:val="24"/>
          <w:szCs w:val="24"/>
        </w:rPr>
      </w:pPr>
      <w:r w:rsidRPr="0037141B">
        <w:rPr>
          <w:rFonts w:asciiTheme="minorBidi" w:hAnsiTheme="minorBidi" w:cstheme="minorBidi"/>
          <w:b w:val="0"/>
          <w:sz w:val="24"/>
          <w:szCs w:val="24"/>
        </w:rPr>
        <w:t xml:space="preserve">Gaya dalam gerak bidang </w:t>
      </w:r>
    </w:p>
    <w:p w:rsidR="0037141B" w:rsidRPr="0037141B" w:rsidRDefault="0037141B" w:rsidP="0037141B">
      <w:pPr>
        <w:numPr>
          <w:ilvl w:val="0"/>
          <w:numId w:val="17"/>
        </w:numPr>
        <w:tabs>
          <w:tab w:val="clear" w:pos="2520"/>
          <w:tab w:val="num" w:pos="851"/>
        </w:tabs>
        <w:spacing w:line="360" w:lineRule="auto"/>
        <w:ind w:hanging="2094"/>
        <w:rPr>
          <w:rFonts w:asciiTheme="minorBidi" w:hAnsiTheme="minorBidi" w:cstheme="minorBidi"/>
        </w:rPr>
      </w:pPr>
      <w:r w:rsidRPr="0037141B">
        <w:rPr>
          <w:rFonts w:asciiTheme="minorBidi" w:hAnsiTheme="minorBidi" w:cstheme="minorBidi"/>
        </w:rPr>
        <w:t>Gaya inersia batang</w:t>
      </w:r>
    </w:p>
    <w:p w:rsidR="0037141B" w:rsidRPr="0037141B" w:rsidRDefault="0037141B" w:rsidP="0037141B">
      <w:pPr>
        <w:numPr>
          <w:ilvl w:val="0"/>
          <w:numId w:val="17"/>
        </w:numPr>
        <w:tabs>
          <w:tab w:val="clear" w:pos="2520"/>
          <w:tab w:val="num" w:pos="851"/>
        </w:tabs>
        <w:spacing w:line="360" w:lineRule="auto"/>
        <w:ind w:hanging="2094"/>
        <w:rPr>
          <w:rFonts w:asciiTheme="minorBidi" w:hAnsiTheme="minorBidi" w:cstheme="minorBidi"/>
        </w:rPr>
      </w:pPr>
      <w:r w:rsidRPr="0037141B">
        <w:rPr>
          <w:rFonts w:asciiTheme="minorBidi" w:hAnsiTheme="minorBidi" w:cstheme="minorBidi"/>
        </w:rPr>
        <w:t>Mekanisme engkol luncur</w:t>
      </w:r>
    </w:p>
    <w:p w:rsidR="005F0DC5" w:rsidRDefault="0037141B" w:rsidP="005F0DC5">
      <w:pPr>
        <w:numPr>
          <w:ilvl w:val="0"/>
          <w:numId w:val="17"/>
        </w:numPr>
        <w:tabs>
          <w:tab w:val="clear" w:pos="2520"/>
          <w:tab w:val="num" w:pos="851"/>
        </w:tabs>
        <w:spacing w:line="360" w:lineRule="auto"/>
        <w:ind w:hanging="2094"/>
        <w:rPr>
          <w:rFonts w:asciiTheme="minorBidi" w:hAnsiTheme="minorBidi" w:cstheme="minorBidi"/>
        </w:rPr>
      </w:pPr>
      <w:r w:rsidRPr="0037141B">
        <w:rPr>
          <w:rFonts w:asciiTheme="minorBidi" w:hAnsiTheme="minorBidi" w:cstheme="minorBidi"/>
        </w:rPr>
        <w:t>Mekanisme empat penghubung</w:t>
      </w:r>
    </w:p>
    <w:p w:rsidR="00EA6EAB" w:rsidRPr="005F0DC5" w:rsidRDefault="0037141B" w:rsidP="005F0DC5">
      <w:pPr>
        <w:numPr>
          <w:ilvl w:val="0"/>
          <w:numId w:val="17"/>
        </w:numPr>
        <w:tabs>
          <w:tab w:val="clear" w:pos="2520"/>
          <w:tab w:val="num" w:pos="851"/>
        </w:tabs>
        <w:spacing w:line="360" w:lineRule="auto"/>
        <w:ind w:hanging="2094"/>
        <w:rPr>
          <w:rFonts w:asciiTheme="minorBidi" w:hAnsiTheme="minorBidi" w:cstheme="minorBidi"/>
        </w:rPr>
      </w:pPr>
      <w:r w:rsidRPr="005F0DC5">
        <w:rPr>
          <w:rFonts w:asciiTheme="minorBidi" w:hAnsiTheme="minorBidi" w:cstheme="minorBidi"/>
        </w:rPr>
        <w:t>Penentuan momen inersia massa</w:t>
      </w:r>
    </w:p>
    <w:p w:rsidR="00EA6EAB" w:rsidRPr="00EA6EAB" w:rsidRDefault="00EA6EAB" w:rsidP="002F7A7D">
      <w:pPr>
        <w:spacing w:line="360" w:lineRule="auto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Kegiatan Belajar Mengajar</w:t>
      </w:r>
    </w:p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tbl>
      <w:tblPr>
        <w:tblStyle w:val="TableGrid"/>
        <w:tblW w:w="9464" w:type="dxa"/>
        <w:tblLook w:val="01E0"/>
      </w:tblPr>
      <w:tblGrid>
        <w:gridCol w:w="1809"/>
        <w:gridCol w:w="3969"/>
        <w:gridCol w:w="1985"/>
        <w:gridCol w:w="1701"/>
      </w:tblGrid>
      <w:tr w:rsidR="00660D01" w:rsidRPr="00694E5B" w:rsidTr="00432C3A">
        <w:tc>
          <w:tcPr>
            <w:tcW w:w="1809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lastRenderedPageBreak/>
              <w:t>Tahapan Kegiatan</w:t>
            </w:r>
          </w:p>
        </w:tc>
        <w:tc>
          <w:tcPr>
            <w:tcW w:w="3969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Kegiatan Pengajaran</w:t>
            </w:r>
          </w:p>
        </w:tc>
        <w:tc>
          <w:tcPr>
            <w:tcW w:w="1985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Kegiatan Mahasiswa</w:t>
            </w:r>
          </w:p>
        </w:tc>
        <w:tc>
          <w:tcPr>
            <w:tcW w:w="1701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Media &amp; Alat Peraga</w:t>
            </w:r>
          </w:p>
        </w:tc>
      </w:tr>
      <w:tr w:rsidR="00660D01" w:rsidRPr="00694E5B" w:rsidTr="00432C3A">
        <w:tc>
          <w:tcPr>
            <w:tcW w:w="1809" w:type="dxa"/>
          </w:tcPr>
          <w:p w:rsidR="00660D01" w:rsidRPr="00694E5B" w:rsidRDefault="00660D01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Pendahuluan</w:t>
            </w:r>
          </w:p>
        </w:tc>
        <w:tc>
          <w:tcPr>
            <w:tcW w:w="3969" w:type="dxa"/>
          </w:tcPr>
          <w:p w:rsidR="00660D01" w:rsidRPr="00694E5B" w:rsidRDefault="003A05B4" w:rsidP="004F29F3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120" w:line="360" w:lineRule="auto"/>
              <w:ind w:left="249" w:hanging="249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Menyampaikan review materi sebelumnya</w:t>
            </w:r>
            <w:r w:rsidR="00660D01" w:rsidRPr="00694E5B">
              <w:rPr>
                <w:rFonts w:asciiTheme="minorBidi" w:hAnsiTheme="minorBidi" w:cstheme="minorBidi"/>
              </w:rPr>
              <w:t>.</w:t>
            </w:r>
          </w:p>
          <w:p w:rsidR="004F29F3" w:rsidRPr="003A05B4" w:rsidRDefault="003A05B4" w:rsidP="003A05B4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120" w:line="360" w:lineRule="auto"/>
              <w:ind w:left="249" w:hanging="249"/>
              <w:rPr>
                <w:rFonts w:asciiTheme="minorBidi" w:hAnsiTheme="minorBidi" w:cstheme="minorBidi"/>
              </w:rPr>
            </w:pPr>
            <w:r w:rsidRPr="003A05B4">
              <w:rPr>
                <w:rFonts w:asciiTheme="minorBidi" w:hAnsiTheme="minorBidi" w:cstheme="minorBidi"/>
              </w:rPr>
              <w:t>Menjelaskan ruang lingkup materi perkuliahan yang akan dipelajari</w:t>
            </w:r>
          </w:p>
        </w:tc>
        <w:tc>
          <w:tcPr>
            <w:tcW w:w="1985" w:type="dxa"/>
          </w:tcPr>
          <w:p w:rsidR="00660D01" w:rsidRPr="00694E5B" w:rsidRDefault="00660D01" w:rsidP="002F7A7D">
            <w:pPr>
              <w:spacing w:line="360" w:lineRule="auto"/>
              <w:ind w:right="-108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Mendengarkan dan memberikan komentar</w:t>
            </w:r>
          </w:p>
        </w:tc>
        <w:tc>
          <w:tcPr>
            <w:tcW w:w="1701" w:type="dxa"/>
          </w:tcPr>
          <w:p w:rsidR="00660D01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Notebook</w:t>
            </w:r>
          </w:p>
          <w:p w:rsidR="00615455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LCD</w:t>
            </w:r>
          </w:p>
          <w:p w:rsidR="00615455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spidol</w:t>
            </w:r>
          </w:p>
          <w:p w:rsidR="00660D01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whiteboard</w:t>
            </w:r>
          </w:p>
          <w:p w:rsidR="00660D01" w:rsidRPr="00694E5B" w:rsidRDefault="00660D01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FE7947" w:rsidRPr="00694E5B" w:rsidTr="00432C3A">
        <w:tc>
          <w:tcPr>
            <w:tcW w:w="1809" w:type="dxa"/>
          </w:tcPr>
          <w:p w:rsidR="00FE7947" w:rsidRPr="00694E5B" w:rsidRDefault="00FE7947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Penyajian</w:t>
            </w:r>
          </w:p>
        </w:tc>
        <w:tc>
          <w:tcPr>
            <w:tcW w:w="3969" w:type="dxa"/>
          </w:tcPr>
          <w:p w:rsidR="00FE7947" w:rsidRPr="00694E5B" w:rsidRDefault="00FE7947" w:rsidP="003F140D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  <w:tab w:val="left" w:pos="624"/>
              </w:tabs>
              <w:spacing w:line="360" w:lineRule="auto"/>
              <w:ind w:left="432"/>
              <w:rPr>
                <w:rFonts w:asciiTheme="minorBidi" w:hAnsiTheme="minorBidi" w:cstheme="minorBidi"/>
                <w:lang w:val="sv-SE"/>
              </w:rPr>
            </w:pPr>
            <w:r w:rsidRPr="00694E5B">
              <w:rPr>
                <w:rFonts w:asciiTheme="minorBidi" w:hAnsiTheme="minorBidi" w:cstheme="minorBidi"/>
                <w:lang w:val="sv-SE"/>
              </w:rPr>
              <w:t xml:space="preserve">Menjelaskan </w:t>
            </w:r>
            <w:r w:rsidR="003F140D">
              <w:rPr>
                <w:rFonts w:asciiTheme="minorBidi" w:hAnsiTheme="minorBidi" w:cstheme="minorBidi"/>
              </w:rPr>
              <w:t>g</w:t>
            </w:r>
            <w:r w:rsidR="003F140D" w:rsidRPr="0037141B">
              <w:rPr>
                <w:rFonts w:asciiTheme="minorBidi" w:hAnsiTheme="minorBidi" w:cstheme="minorBidi"/>
              </w:rPr>
              <w:t>aya dalam gerak bidang</w:t>
            </w:r>
          </w:p>
          <w:p w:rsidR="00FE7947" w:rsidRPr="00AF0F41" w:rsidRDefault="00F31F90" w:rsidP="00641DD1">
            <w:pPr>
              <w:numPr>
                <w:ilvl w:val="0"/>
                <w:numId w:val="4"/>
              </w:numPr>
              <w:tabs>
                <w:tab w:val="clear" w:pos="720"/>
                <w:tab w:val="left" w:pos="450"/>
              </w:tabs>
              <w:spacing w:line="360" w:lineRule="auto"/>
              <w:ind w:left="432"/>
              <w:rPr>
                <w:rFonts w:asciiTheme="minorBidi" w:hAnsiTheme="minorBidi" w:cstheme="minorBidi"/>
                <w:lang w:val="sv-SE"/>
              </w:rPr>
            </w:pPr>
            <w:r w:rsidRPr="00AF0F41">
              <w:rPr>
                <w:rFonts w:asciiTheme="minorBidi" w:hAnsiTheme="minorBidi" w:cstheme="minorBidi"/>
                <w:lang w:val="sv-SE"/>
              </w:rPr>
              <w:t xml:space="preserve">Menjelaskan </w:t>
            </w:r>
            <w:r w:rsidR="00AF0F41" w:rsidRPr="00AF0F41">
              <w:rPr>
                <w:rFonts w:asciiTheme="minorBidi" w:hAnsiTheme="minorBidi" w:cstheme="minorBidi"/>
              </w:rPr>
              <w:t>g</w:t>
            </w:r>
            <w:r w:rsidR="003F140D" w:rsidRPr="00AF0F41">
              <w:rPr>
                <w:rFonts w:asciiTheme="minorBidi" w:hAnsiTheme="minorBidi" w:cstheme="minorBidi"/>
              </w:rPr>
              <w:t>aya inersia batang</w:t>
            </w:r>
            <w:r w:rsidR="00244155" w:rsidRPr="00AF0F41">
              <w:rPr>
                <w:rFonts w:asciiTheme="minorBidi" w:hAnsiTheme="minorBidi" w:cstheme="minorBidi"/>
              </w:rPr>
              <w:t xml:space="preserve"> </w:t>
            </w:r>
          </w:p>
          <w:p w:rsidR="00FE7947" w:rsidRPr="00694E5B" w:rsidRDefault="00F31F90" w:rsidP="00AF0F41">
            <w:pPr>
              <w:numPr>
                <w:ilvl w:val="0"/>
                <w:numId w:val="4"/>
              </w:numPr>
              <w:tabs>
                <w:tab w:val="clear" w:pos="720"/>
                <w:tab w:val="left" w:pos="450"/>
              </w:tabs>
              <w:spacing w:line="360" w:lineRule="auto"/>
              <w:ind w:left="432"/>
              <w:rPr>
                <w:rFonts w:asciiTheme="minorBidi" w:hAnsiTheme="minorBidi" w:cstheme="minorBidi"/>
                <w:lang w:val="sv-SE"/>
              </w:rPr>
            </w:pPr>
            <w:r w:rsidRPr="00AF0F41">
              <w:rPr>
                <w:rFonts w:asciiTheme="minorBidi" w:hAnsiTheme="minorBidi" w:cstheme="minorBidi"/>
                <w:lang w:val="sv-SE"/>
              </w:rPr>
              <w:t xml:space="preserve">Menjelaskan </w:t>
            </w:r>
            <w:r w:rsidR="00641DD1" w:rsidRPr="00AF0F41">
              <w:rPr>
                <w:rFonts w:asciiTheme="minorBidi" w:hAnsiTheme="minorBidi" w:cstheme="minorBidi"/>
              </w:rPr>
              <w:t xml:space="preserve">gaya </w:t>
            </w:r>
            <w:r w:rsidR="00AF0F41">
              <w:rPr>
                <w:rFonts w:asciiTheme="minorBidi" w:hAnsiTheme="minorBidi" w:cstheme="minorBidi"/>
              </w:rPr>
              <w:t xml:space="preserve">inersia </w:t>
            </w:r>
            <w:r w:rsidR="00641DD1" w:rsidRPr="00AF0F41">
              <w:rPr>
                <w:rFonts w:asciiTheme="minorBidi" w:hAnsiTheme="minorBidi" w:cstheme="minorBidi"/>
              </w:rPr>
              <w:t>pada mekanisme engkol luncu</w:t>
            </w:r>
            <w:r w:rsidR="00641DD1" w:rsidRPr="00AF0F41">
              <w:rPr>
                <w:rFonts w:asciiTheme="minorBidi" w:hAnsiTheme="minorBidi" w:cstheme="minorBidi"/>
                <w:lang w:val="sv-SE"/>
              </w:rPr>
              <w:t>r</w:t>
            </w:r>
          </w:p>
          <w:p w:rsidR="00FE7947" w:rsidRPr="005C293F" w:rsidRDefault="00641DD1" w:rsidP="00AF0F41">
            <w:pPr>
              <w:numPr>
                <w:ilvl w:val="0"/>
                <w:numId w:val="4"/>
              </w:numPr>
              <w:tabs>
                <w:tab w:val="clear" w:pos="720"/>
                <w:tab w:val="left" w:pos="403"/>
                <w:tab w:val="num" w:pos="432"/>
              </w:tabs>
              <w:spacing w:line="360" w:lineRule="auto"/>
              <w:ind w:left="432"/>
              <w:rPr>
                <w:rFonts w:asciiTheme="minorBidi" w:hAnsiTheme="minorBidi" w:cstheme="minorBidi"/>
                <w:lang w:val="sv-SE"/>
              </w:rPr>
            </w:pPr>
            <w:r w:rsidRPr="00694E5B">
              <w:rPr>
                <w:rFonts w:asciiTheme="minorBidi" w:hAnsiTheme="minorBidi" w:cstheme="minorBidi"/>
                <w:lang w:val="sv-SE"/>
              </w:rPr>
              <w:t xml:space="preserve">Menjelaskan </w:t>
            </w:r>
            <w:r>
              <w:rPr>
                <w:rFonts w:asciiTheme="minorBidi" w:hAnsiTheme="minorBidi" w:cstheme="minorBidi"/>
              </w:rPr>
              <w:t xml:space="preserve">gaya </w:t>
            </w:r>
            <w:r w:rsidR="00AF0F41">
              <w:rPr>
                <w:rFonts w:asciiTheme="minorBidi" w:hAnsiTheme="minorBidi" w:cstheme="minorBidi"/>
              </w:rPr>
              <w:t>inersia</w:t>
            </w:r>
            <w:r>
              <w:rPr>
                <w:rFonts w:asciiTheme="minorBidi" w:hAnsiTheme="minorBidi" w:cstheme="minorBidi"/>
              </w:rPr>
              <w:t xml:space="preserve"> pada m</w:t>
            </w:r>
            <w:r w:rsidRPr="00166FF0">
              <w:rPr>
                <w:rFonts w:asciiTheme="minorBidi" w:hAnsiTheme="minorBidi" w:cstheme="minorBidi"/>
              </w:rPr>
              <w:t xml:space="preserve">ekanisme </w:t>
            </w:r>
            <w:r>
              <w:rPr>
                <w:rFonts w:asciiTheme="minorBidi" w:hAnsiTheme="minorBidi" w:cstheme="minorBidi"/>
              </w:rPr>
              <w:t>empat penghubung</w:t>
            </w:r>
          </w:p>
          <w:p w:rsidR="005C293F" w:rsidRPr="00641DD1" w:rsidRDefault="00641DD1" w:rsidP="00A84B7A">
            <w:pPr>
              <w:numPr>
                <w:ilvl w:val="0"/>
                <w:numId w:val="4"/>
              </w:numPr>
              <w:tabs>
                <w:tab w:val="clear" w:pos="720"/>
                <w:tab w:val="left" w:pos="403"/>
                <w:tab w:val="num" w:pos="432"/>
              </w:tabs>
              <w:spacing w:line="360" w:lineRule="auto"/>
              <w:ind w:left="432"/>
              <w:rPr>
                <w:rFonts w:asciiTheme="minorBidi" w:hAnsiTheme="minorBidi" w:cstheme="minorBidi"/>
                <w:lang w:val="sv-SE"/>
              </w:rPr>
            </w:pPr>
            <w:r w:rsidRPr="00694E5B">
              <w:rPr>
                <w:rFonts w:asciiTheme="minorBidi" w:hAnsiTheme="minorBidi" w:cstheme="minorBidi"/>
                <w:lang w:val="sv-SE"/>
              </w:rPr>
              <w:t xml:space="preserve">Menjelaskan </w:t>
            </w:r>
            <w:r w:rsidR="00A84B7A">
              <w:rPr>
                <w:rFonts w:asciiTheme="minorBidi" w:hAnsiTheme="minorBidi" w:cstheme="minorBidi"/>
              </w:rPr>
              <w:t>p</w:t>
            </w:r>
            <w:r w:rsidR="00AF0F41" w:rsidRPr="005F0DC5">
              <w:rPr>
                <w:rFonts w:asciiTheme="minorBidi" w:hAnsiTheme="minorBidi" w:cstheme="minorBidi"/>
              </w:rPr>
              <w:t>enentuan momen inersia massa</w:t>
            </w:r>
          </w:p>
        </w:tc>
        <w:tc>
          <w:tcPr>
            <w:tcW w:w="1985" w:type="dxa"/>
          </w:tcPr>
          <w:p w:rsidR="00FE7947" w:rsidRPr="00694E5B" w:rsidRDefault="00FE7947" w:rsidP="002F7A7D">
            <w:pPr>
              <w:spacing w:line="360" w:lineRule="auto"/>
              <w:ind w:right="-108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Memperhatikan, mencatat dan memberikan komentar. Mengajukan pertanyaan.</w:t>
            </w:r>
          </w:p>
        </w:tc>
        <w:tc>
          <w:tcPr>
            <w:tcW w:w="1701" w:type="dxa"/>
          </w:tcPr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Notebook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LCD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spidol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whiteboard</w:t>
            </w:r>
          </w:p>
          <w:p w:rsidR="00FE7947" w:rsidRPr="00694E5B" w:rsidRDefault="00FE7947" w:rsidP="00883210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FE7947" w:rsidRPr="00694E5B" w:rsidTr="00432C3A">
        <w:tc>
          <w:tcPr>
            <w:tcW w:w="1809" w:type="dxa"/>
          </w:tcPr>
          <w:p w:rsidR="00FE7947" w:rsidRPr="00694E5B" w:rsidRDefault="00FE7947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Penutup</w:t>
            </w:r>
          </w:p>
        </w:tc>
        <w:tc>
          <w:tcPr>
            <w:tcW w:w="3969" w:type="dxa"/>
          </w:tcPr>
          <w:p w:rsidR="00FE7947" w:rsidRPr="00694E5B" w:rsidRDefault="00FE7947" w:rsidP="00615455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hanging="252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Memberikan pertanyaan kepada mahasiswa.</w:t>
            </w:r>
          </w:p>
          <w:p w:rsidR="00FE7947" w:rsidRPr="00694E5B" w:rsidRDefault="004E1B6E" w:rsidP="004E1B6E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hanging="252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</w:t>
            </w:r>
            <w:r w:rsidR="00FE7947" w:rsidRPr="00694E5B">
              <w:rPr>
                <w:rFonts w:asciiTheme="minorBidi" w:hAnsiTheme="minorBidi" w:cstheme="minorBidi"/>
              </w:rPr>
              <w:t>enyampaikan</w:t>
            </w:r>
            <w:r w:rsidRPr="00694E5B">
              <w:rPr>
                <w:rFonts w:asciiTheme="minorBidi" w:hAnsiTheme="minorBidi" w:cstheme="minorBidi"/>
              </w:rPr>
              <w:t xml:space="preserve"> </w:t>
            </w:r>
            <w:r w:rsidR="00FE7947" w:rsidRPr="00694E5B">
              <w:rPr>
                <w:rFonts w:asciiTheme="minorBidi" w:hAnsiTheme="minorBidi" w:cstheme="minorBidi"/>
              </w:rPr>
              <w:t>kesimpulan materi.</w:t>
            </w:r>
          </w:p>
          <w:p w:rsidR="00FE7947" w:rsidRPr="00694E5B" w:rsidRDefault="00FE7947" w:rsidP="00615455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right="-108" w:hanging="252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Mengingatkan kewajiban mahasiswa untuk pertemuan selanjutnya.</w:t>
            </w:r>
          </w:p>
        </w:tc>
        <w:tc>
          <w:tcPr>
            <w:tcW w:w="1985" w:type="dxa"/>
          </w:tcPr>
          <w:p w:rsidR="00FE7947" w:rsidRPr="00694E5B" w:rsidRDefault="00FE7947" w:rsidP="002F7A7D">
            <w:pPr>
              <w:spacing w:line="360" w:lineRule="auto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Memberikan komentar.</w:t>
            </w:r>
          </w:p>
          <w:p w:rsidR="00FE7947" w:rsidRPr="00694E5B" w:rsidRDefault="00FE7947" w:rsidP="002F7A7D">
            <w:pPr>
              <w:spacing w:line="360" w:lineRule="auto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Mengajukan dan menjawab pertanyaan.</w:t>
            </w:r>
          </w:p>
        </w:tc>
        <w:tc>
          <w:tcPr>
            <w:tcW w:w="1701" w:type="dxa"/>
          </w:tcPr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Notebook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LCD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spidol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whiteboard</w:t>
            </w:r>
          </w:p>
          <w:p w:rsidR="00FE7947" w:rsidRPr="00694E5B" w:rsidRDefault="00FE7947" w:rsidP="00883210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</w:tbl>
    <w:p w:rsidR="009329D1" w:rsidRPr="00694E5B" w:rsidRDefault="009329D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Evaluasi</w:t>
      </w:r>
    </w:p>
    <w:p w:rsidR="00660D01" w:rsidRPr="00694E5B" w:rsidRDefault="00660D01" w:rsidP="006938B3">
      <w:pPr>
        <w:numPr>
          <w:ilvl w:val="1"/>
          <w:numId w:val="1"/>
        </w:numPr>
        <w:tabs>
          <w:tab w:val="clear" w:pos="1440"/>
          <w:tab w:val="num" w:pos="709"/>
        </w:tabs>
        <w:spacing w:after="120" w:line="360" w:lineRule="auto"/>
        <w:ind w:left="709" w:hanging="283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Pertanyaan tidak langsung</w:t>
      </w:r>
    </w:p>
    <w:p w:rsidR="006938B3" w:rsidRPr="00694E5B" w:rsidRDefault="00660D01" w:rsidP="0028693E">
      <w:pPr>
        <w:tabs>
          <w:tab w:val="num" w:pos="720"/>
        </w:tabs>
        <w:spacing w:after="120" w:line="360" w:lineRule="auto"/>
        <w:ind w:left="72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Meminta kepada mahasiswa untuk memberikan komentar tentang </w:t>
      </w:r>
      <w:r w:rsidR="00B83BF9">
        <w:rPr>
          <w:rFonts w:asciiTheme="minorBidi" w:hAnsiTheme="minorBidi" w:cstheme="minorBidi"/>
        </w:rPr>
        <w:t xml:space="preserve">gaya </w:t>
      </w:r>
      <w:r w:rsidR="0028693E">
        <w:rPr>
          <w:rFonts w:asciiTheme="minorBidi" w:hAnsiTheme="minorBidi" w:cstheme="minorBidi"/>
        </w:rPr>
        <w:t>inersia</w:t>
      </w:r>
      <w:r w:rsidR="00B83BF9">
        <w:rPr>
          <w:rFonts w:asciiTheme="minorBidi" w:hAnsiTheme="minorBidi" w:cstheme="minorBidi"/>
        </w:rPr>
        <w:t xml:space="preserve"> </w:t>
      </w:r>
      <w:r w:rsidR="0074568D">
        <w:rPr>
          <w:rFonts w:asciiTheme="minorBidi" w:hAnsiTheme="minorBidi" w:cstheme="minorBidi"/>
        </w:rPr>
        <w:t>dalam</w:t>
      </w:r>
      <w:r w:rsidR="00B83BF9">
        <w:rPr>
          <w:rFonts w:asciiTheme="minorBidi" w:hAnsiTheme="minorBidi" w:cstheme="minorBidi"/>
        </w:rPr>
        <w:t xml:space="preserve"> mesin</w:t>
      </w:r>
      <w:r w:rsidRPr="00694E5B">
        <w:rPr>
          <w:rFonts w:asciiTheme="minorBidi" w:hAnsiTheme="minorBidi" w:cstheme="minorBidi"/>
        </w:rPr>
        <w:t>.</w:t>
      </w:r>
    </w:p>
    <w:p w:rsidR="006938B3" w:rsidRPr="00694E5B" w:rsidRDefault="00660D01" w:rsidP="006938B3">
      <w:pPr>
        <w:numPr>
          <w:ilvl w:val="1"/>
          <w:numId w:val="1"/>
        </w:numPr>
        <w:tabs>
          <w:tab w:val="clear" w:pos="1440"/>
          <w:tab w:val="num" w:pos="709"/>
        </w:tabs>
        <w:spacing w:after="120" w:line="360" w:lineRule="auto"/>
        <w:ind w:hanging="1014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Pertanyaan  Langsung</w:t>
      </w:r>
    </w:p>
    <w:p w:rsidR="00660D01" w:rsidRPr="00694E5B" w:rsidRDefault="00660D01" w:rsidP="006938B3">
      <w:pPr>
        <w:numPr>
          <w:ilvl w:val="1"/>
          <w:numId w:val="1"/>
        </w:numPr>
        <w:tabs>
          <w:tab w:val="clear" w:pos="1440"/>
          <w:tab w:val="num" w:pos="709"/>
        </w:tabs>
        <w:spacing w:after="120" w:line="360" w:lineRule="auto"/>
        <w:ind w:hanging="1014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Kunci jawaban</w:t>
      </w:r>
    </w:p>
    <w:p w:rsidR="005F466E" w:rsidRPr="00694E5B" w:rsidRDefault="005F466E" w:rsidP="005F466E">
      <w:pPr>
        <w:spacing w:after="120" w:line="360" w:lineRule="auto"/>
        <w:jc w:val="both"/>
        <w:rPr>
          <w:rFonts w:asciiTheme="minorBidi" w:hAnsiTheme="minorBidi" w:cstheme="minorBidi"/>
          <w:b/>
          <w:bCs/>
        </w:rPr>
      </w:pPr>
      <w:r w:rsidRPr="00694E5B">
        <w:rPr>
          <w:rFonts w:asciiTheme="minorBidi" w:hAnsiTheme="minorBidi" w:cstheme="minorBidi"/>
          <w:b/>
          <w:bCs/>
        </w:rPr>
        <w:lastRenderedPageBreak/>
        <w:t>Referensi</w:t>
      </w:r>
    </w:p>
    <w:p w:rsidR="005F466E" w:rsidRPr="00694E5B" w:rsidRDefault="005F466E" w:rsidP="005F466E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  <w:lang w:val="sv-SE"/>
        </w:rPr>
      </w:pPr>
      <w:r w:rsidRPr="00694E5B">
        <w:rPr>
          <w:rFonts w:asciiTheme="minorBidi" w:eastAsia="Times New Roman" w:hAnsiTheme="minorBidi"/>
          <w:sz w:val="24"/>
          <w:szCs w:val="24"/>
          <w:lang w:val="sv-SE"/>
        </w:rPr>
        <w:t xml:space="preserve">Holowenko dan Cepy Prapto (1992). </w:t>
      </w:r>
      <w:r w:rsidRPr="00694E5B">
        <w:rPr>
          <w:rFonts w:asciiTheme="minorBidi" w:eastAsia="Times New Roman" w:hAnsiTheme="minorBidi"/>
          <w:i/>
          <w:sz w:val="24"/>
          <w:szCs w:val="24"/>
          <w:lang w:val="sv-SE"/>
        </w:rPr>
        <w:t xml:space="preserve">Dinamika permesinan, </w:t>
      </w:r>
      <w:r w:rsidRPr="00694E5B">
        <w:rPr>
          <w:rFonts w:asciiTheme="minorBidi" w:eastAsia="Times New Roman" w:hAnsiTheme="minorBidi"/>
          <w:sz w:val="24"/>
          <w:szCs w:val="24"/>
          <w:lang w:val="sv-SE"/>
        </w:rPr>
        <w:t>Jakarta: Erlangga</w:t>
      </w:r>
    </w:p>
    <w:p w:rsidR="005F466E" w:rsidRPr="00694E5B" w:rsidRDefault="005F466E" w:rsidP="005F466E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  <w:lang w:val="sv-SE"/>
        </w:rPr>
      </w:pPr>
      <w:r w:rsidRPr="00694E5B">
        <w:rPr>
          <w:rFonts w:asciiTheme="minorBidi" w:eastAsia="Times New Roman" w:hAnsiTheme="minorBidi"/>
          <w:sz w:val="24"/>
          <w:szCs w:val="24"/>
          <w:lang w:val="sv-SE"/>
        </w:rPr>
        <w:t xml:space="preserve">Martin, GH dan Setiyobakti (1984). </w:t>
      </w:r>
      <w:r w:rsidRPr="00694E5B">
        <w:rPr>
          <w:rFonts w:asciiTheme="minorBidi" w:eastAsia="Times New Roman" w:hAnsiTheme="minorBidi"/>
          <w:i/>
          <w:sz w:val="24"/>
          <w:szCs w:val="24"/>
          <w:lang w:val="sv-SE"/>
        </w:rPr>
        <w:t>Kinematika dan Dinamika Tekni.,</w:t>
      </w:r>
      <w:r w:rsidRPr="00694E5B">
        <w:rPr>
          <w:rFonts w:asciiTheme="minorBidi" w:eastAsia="Times New Roman" w:hAnsiTheme="minorBidi"/>
          <w:sz w:val="24"/>
          <w:szCs w:val="24"/>
          <w:lang w:val="sv-SE"/>
        </w:rPr>
        <w:t xml:space="preserve"> Jakarta: Erlangga</w:t>
      </w:r>
    </w:p>
    <w:p w:rsidR="005F466E" w:rsidRPr="00694E5B" w:rsidRDefault="005F466E" w:rsidP="005F466E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</w:rPr>
      </w:pPr>
      <w:r w:rsidRPr="00694E5B">
        <w:rPr>
          <w:rFonts w:asciiTheme="minorBidi" w:eastAsia="Times New Roman" w:hAnsiTheme="minorBidi"/>
          <w:sz w:val="24"/>
          <w:szCs w:val="24"/>
        </w:rPr>
        <w:t>Hinkle (1960), Kinematics of Mechines. Prentice Hall</w:t>
      </w:r>
    </w:p>
    <w:p w:rsidR="00E60B90" w:rsidRPr="00694E5B" w:rsidRDefault="005F466E" w:rsidP="00E60B90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</w:rPr>
      </w:pPr>
      <w:r w:rsidRPr="00694E5B">
        <w:rPr>
          <w:rFonts w:asciiTheme="minorBidi" w:eastAsia="Times New Roman" w:hAnsiTheme="minorBidi"/>
          <w:sz w:val="24"/>
          <w:szCs w:val="24"/>
        </w:rPr>
        <w:t xml:space="preserve">Beer &amp; Johnston. (1976). </w:t>
      </w:r>
      <w:r w:rsidRPr="00694E5B">
        <w:rPr>
          <w:rFonts w:asciiTheme="minorBidi" w:eastAsia="Times New Roman" w:hAnsiTheme="minorBidi"/>
          <w:i/>
          <w:sz w:val="24"/>
          <w:szCs w:val="24"/>
        </w:rPr>
        <w:t xml:space="preserve">Mechanics of Engineer-Dynamics. </w:t>
      </w:r>
      <w:r w:rsidRPr="00694E5B">
        <w:rPr>
          <w:rFonts w:asciiTheme="minorBidi" w:eastAsia="Times New Roman" w:hAnsiTheme="minorBidi"/>
          <w:sz w:val="24"/>
          <w:szCs w:val="24"/>
        </w:rPr>
        <w:t>McGraw-Hill</w:t>
      </w:r>
    </w:p>
    <w:p w:rsidR="005F466E" w:rsidRPr="00694E5B" w:rsidRDefault="005F466E" w:rsidP="00E60B90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</w:rPr>
      </w:pPr>
      <w:r w:rsidRPr="00694E5B">
        <w:rPr>
          <w:rFonts w:asciiTheme="minorBidi" w:eastAsia="Times New Roman" w:hAnsiTheme="minorBidi"/>
          <w:sz w:val="24"/>
          <w:szCs w:val="24"/>
        </w:rPr>
        <w:t xml:space="preserve">Meriam &amp; Krainge (1998). </w:t>
      </w:r>
      <w:r w:rsidRPr="00694E5B">
        <w:rPr>
          <w:rFonts w:asciiTheme="minorBidi" w:eastAsia="Times New Roman" w:hAnsiTheme="minorBidi"/>
          <w:i/>
          <w:sz w:val="24"/>
          <w:szCs w:val="24"/>
        </w:rPr>
        <w:t>Engineering Mechanics.</w:t>
      </w:r>
      <w:r w:rsidRPr="00694E5B">
        <w:rPr>
          <w:rFonts w:asciiTheme="minorBidi" w:eastAsia="Times New Roman" w:hAnsiTheme="minorBidi"/>
          <w:sz w:val="24"/>
          <w:szCs w:val="24"/>
        </w:rPr>
        <w:t xml:space="preserve"> New York: Wiley</w:t>
      </w:r>
    </w:p>
    <w:p w:rsidR="005F466E" w:rsidRPr="00694E5B" w:rsidRDefault="005F466E" w:rsidP="005F466E">
      <w:pPr>
        <w:spacing w:after="120"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spacing w:line="360" w:lineRule="auto"/>
        <w:rPr>
          <w:rFonts w:asciiTheme="minorBidi" w:hAnsiTheme="minorBidi" w:cstheme="minorBidi"/>
        </w:rPr>
      </w:pPr>
    </w:p>
    <w:sectPr w:rsidR="00660D01" w:rsidRPr="00694E5B" w:rsidSect="00045D8D">
      <w:pgSz w:w="11909" w:h="16834" w:code="9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663"/>
    <w:multiLevelType w:val="hybridMultilevel"/>
    <w:tmpl w:val="52A2A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75588"/>
    <w:multiLevelType w:val="hybridMultilevel"/>
    <w:tmpl w:val="34D2EC9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BB2E3A"/>
    <w:multiLevelType w:val="hybridMultilevel"/>
    <w:tmpl w:val="22BCFD12"/>
    <w:lvl w:ilvl="0" w:tplc="1E841154">
      <w:numFmt w:val="bullet"/>
      <w:lvlText w:val="-"/>
      <w:lvlJc w:val="left"/>
      <w:pPr>
        <w:tabs>
          <w:tab w:val="num" w:pos="1102"/>
        </w:tabs>
        <w:ind w:left="110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2"/>
        </w:tabs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2"/>
        </w:tabs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2"/>
        </w:tabs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2"/>
        </w:tabs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2"/>
        </w:tabs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2"/>
        </w:tabs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2"/>
        </w:tabs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2"/>
        </w:tabs>
        <w:ind w:left="6862" w:hanging="180"/>
      </w:pPr>
    </w:lvl>
  </w:abstractNum>
  <w:abstractNum w:abstractNumId="3">
    <w:nsid w:val="1C2F695B"/>
    <w:multiLevelType w:val="hybridMultilevel"/>
    <w:tmpl w:val="E03AA3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1C362E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8378B5"/>
    <w:multiLevelType w:val="hybridMultilevel"/>
    <w:tmpl w:val="24F42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294881"/>
    <w:multiLevelType w:val="hybridMultilevel"/>
    <w:tmpl w:val="9F62E2AA"/>
    <w:lvl w:ilvl="0" w:tplc="010C850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105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DA86D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8CEF16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10019">
      <w:start w:val="1"/>
      <w:numFmt w:val="lowerLetter"/>
      <w:lvlText w:val="%5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5" w:tplc="A626A1D6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6D2E9C"/>
    <w:multiLevelType w:val="hybridMultilevel"/>
    <w:tmpl w:val="BE72C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CA0E74"/>
    <w:multiLevelType w:val="hybridMultilevel"/>
    <w:tmpl w:val="06460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7B14D0"/>
    <w:multiLevelType w:val="hybridMultilevel"/>
    <w:tmpl w:val="2D2A2B56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8A0720"/>
    <w:multiLevelType w:val="hybridMultilevel"/>
    <w:tmpl w:val="5A886C88"/>
    <w:lvl w:ilvl="0" w:tplc="0A92D59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00393F"/>
    <w:multiLevelType w:val="hybridMultilevel"/>
    <w:tmpl w:val="DE68C9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324B87"/>
    <w:multiLevelType w:val="hybridMultilevel"/>
    <w:tmpl w:val="779C240C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>
    <w:nsid w:val="76A26A56"/>
    <w:multiLevelType w:val="hybridMultilevel"/>
    <w:tmpl w:val="D57A3B4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0D139F"/>
    <w:multiLevelType w:val="hybridMultilevel"/>
    <w:tmpl w:val="FA66C0CA"/>
    <w:lvl w:ilvl="0" w:tplc="04090019">
      <w:start w:val="1"/>
      <w:numFmt w:val="lowerLetter"/>
      <w:lvlText w:val="%1."/>
      <w:lvlJc w:val="left"/>
      <w:pPr>
        <w:tabs>
          <w:tab w:val="num" w:pos="5400"/>
        </w:tabs>
        <w:ind w:left="540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1715B3"/>
    <w:multiLevelType w:val="hybridMultilevel"/>
    <w:tmpl w:val="078A964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>
    <w:nsid w:val="7A667E0E"/>
    <w:multiLevelType w:val="hybridMultilevel"/>
    <w:tmpl w:val="820EE486"/>
    <w:lvl w:ilvl="0" w:tplc="EFB47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6"/>
  </w:num>
  <w:num w:numId="10">
    <w:abstractNumId w:val="2"/>
  </w:num>
  <w:num w:numId="11">
    <w:abstractNumId w:val="4"/>
  </w:num>
  <w:num w:numId="12">
    <w:abstractNumId w:val="3"/>
  </w:num>
  <w:num w:numId="13">
    <w:abstractNumId w:val="8"/>
  </w:num>
  <w:num w:numId="14">
    <w:abstractNumId w:val="16"/>
  </w:num>
  <w:num w:numId="15">
    <w:abstractNumId w:val="15"/>
  </w:num>
  <w:num w:numId="16">
    <w:abstractNumId w:val="1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characterSpacingControl w:val="doNotCompress"/>
  <w:compat>
    <w:useFELayout/>
  </w:compat>
  <w:rsids>
    <w:rsidRoot w:val="00660D01"/>
    <w:rsid w:val="00045D8D"/>
    <w:rsid w:val="000D4F04"/>
    <w:rsid w:val="00166FF0"/>
    <w:rsid w:val="00214AC7"/>
    <w:rsid w:val="00244155"/>
    <w:rsid w:val="002741D6"/>
    <w:rsid w:val="0028693E"/>
    <w:rsid w:val="002F7A7D"/>
    <w:rsid w:val="00310989"/>
    <w:rsid w:val="0037141B"/>
    <w:rsid w:val="003A05B4"/>
    <w:rsid w:val="003C73CE"/>
    <w:rsid w:val="003F140D"/>
    <w:rsid w:val="00415D91"/>
    <w:rsid w:val="00432C3A"/>
    <w:rsid w:val="0043610B"/>
    <w:rsid w:val="00453A26"/>
    <w:rsid w:val="00497912"/>
    <w:rsid w:val="004E12AF"/>
    <w:rsid w:val="004E1B6E"/>
    <w:rsid w:val="004F29F3"/>
    <w:rsid w:val="00514D35"/>
    <w:rsid w:val="005572AA"/>
    <w:rsid w:val="00593FF2"/>
    <w:rsid w:val="005C293F"/>
    <w:rsid w:val="005E7C8B"/>
    <w:rsid w:val="005F0DC5"/>
    <w:rsid w:val="005F466E"/>
    <w:rsid w:val="00615455"/>
    <w:rsid w:val="00641DD1"/>
    <w:rsid w:val="00656198"/>
    <w:rsid w:val="00660D01"/>
    <w:rsid w:val="00664354"/>
    <w:rsid w:val="00693444"/>
    <w:rsid w:val="006938B3"/>
    <w:rsid w:val="00694E5B"/>
    <w:rsid w:val="0074568D"/>
    <w:rsid w:val="007549E0"/>
    <w:rsid w:val="0076441B"/>
    <w:rsid w:val="00792A51"/>
    <w:rsid w:val="007954C9"/>
    <w:rsid w:val="007D24C6"/>
    <w:rsid w:val="00826F2D"/>
    <w:rsid w:val="00870A02"/>
    <w:rsid w:val="00875959"/>
    <w:rsid w:val="009329D1"/>
    <w:rsid w:val="00956B0C"/>
    <w:rsid w:val="00A84B7A"/>
    <w:rsid w:val="00AD23BC"/>
    <w:rsid w:val="00AE705F"/>
    <w:rsid w:val="00AF0F41"/>
    <w:rsid w:val="00B2075B"/>
    <w:rsid w:val="00B57334"/>
    <w:rsid w:val="00B83BF9"/>
    <w:rsid w:val="00BA2339"/>
    <w:rsid w:val="00C479AA"/>
    <w:rsid w:val="00C5458C"/>
    <w:rsid w:val="00C66E96"/>
    <w:rsid w:val="00C755D7"/>
    <w:rsid w:val="00CA77AA"/>
    <w:rsid w:val="00D5536C"/>
    <w:rsid w:val="00E117B6"/>
    <w:rsid w:val="00E60B90"/>
    <w:rsid w:val="00EA6EAB"/>
    <w:rsid w:val="00EC40C0"/>
    <w:rsid w:val="00ED55A2"/>
    <w:rsid w:val="00ED7905"/>
    <w:rsid w:val="00F31F90"/>
    <w:rsid w:val="00FE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D01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94E5B"/>
    <w:pPr>
      <w:keepNext/>
      <w:outlineLvl w:val="0"/>
    </w:pPr>
    <w:rPr>
      <w:rFonts w:ascii="Tahoma" w:eastAsia="Times New Roman" w:hAnsi="Tahoma" w:cs="Tahoma"/>
      <w:b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D01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60D01"/>
    <w:pPr>
      <w:spacing w:after="120"/>
    </w:pPr>
  </w:style>
  <w:style w:type="paragraph" w:styleId="ListParagraph">
    <w:name w:val="List Paragraph"/>
    <w:basedOn w:val="Normal"/>
    <w:uiPriority w:val="34"/>
    <w:qFormat/>
    <w:rsid w:val="005F466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id-ID"/>
    </w:rPr>
  </w:style>
  <w:style w:type="character" w:customStyle="1" w:styleId="Heading1Char">
    <w:name w:val="Heading 1 Char"/>
    <w:basedOn w:val="DefaultParagraphFont"/>
    <w:link w:val="Heading1"/>
    <w:rsid w:val="00694E5B"/>
    <w:rPr>
      <w:rFonts w:ascii="Tahoma" w:eastAsia="Times New Roman" w:hAnsi="Tahoma" w:cs="Tahoma"/>
      <w:b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SATUAN ACARA PERKULIAHAN</vt:lpstr>
    </vt:vector>
  </TitlesOfParts>
  <Company>Home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SATUAN ACARA PERKULIAHAN</dc:title>
  <dc:creator>Note</dc:creator>
  <cp:lastModifiedBy>acer</cp:lastModifiedBy>
  <cp:revision>16</cp:revision>
  <dcterms:created xsi:type="dcterms:W3CDTF">2013-02-14T04:36:00Z</dcterms:created>
  <dcterms:modified xsi:type="dcterms:W3CDTF">2013-02-14T04:53:00Z</dcterms:modified>
</cp:coreProperties>
</file>