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FC7" w:rsidRPr="00963255" w:rsidRDefault="004E3FC7" w:rsidP="004E3FC7">
      <w:pPr>
        <w:spacing w:before="0" w:afterLines="50" w:after="120"/>
        <w:rPr>
          <w:color w:val="1F497D" w:themeColor="text2"/>
          <w:sz w:val="72"/>
          <w:szCs w:val="72"/>
          <w:lang w:eastAsia="ja-JP"/>
        </w:rPr>
      </w:pPr>
      <w:r w:rsidRPr="00963255">
        <w:rPr>
          <w:noProof/>
          <w:color w:val="000000" w:themeColor="text1"/>
          <w:sz w:val="72"/>
          <w:szCs w:val="72"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85943F" wp14:editId="53950AFA">
                <wp:simplePos x="0" y="0"/>
                <wp:positionH relativeFrom="column">
                  <wp:posOffset>54610</wp:posOffset>
                </wp:positionH>
                <wp:positionV relativeFrom="paragraph">
                  <wp:posOffset>696880</wp:posOffset>
                </wp:positionV>
                <wp:extent cx="5517515" cy="0"/>
                <wp:effectExtent l="0" t="19050" r="6985" b="19050"/>
                <wp:wrapNone/>
                <wp:docPr id="1212" name="Straight Connector 1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7515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12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pt,54.85pt" to="438.7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" strokecolor="#4579b8 [3044]" strokeweight="2.25pt"/>
            </w:pict>
          </mc:Fallback>
        </mc:AlternateContent>
      </w:r>
      <w:r w:rsidR="00963255" w:rsidRPr="00963255">
        <w:rPr>
          <w:color w:val="1F497D" w:themeColor="text2"/>
          <w:sz w:val="72"/>
          <w:szCs w:val="72"/>
          <w:lang w:eastAsia="ja-JP"/>
        </w:rPr>
        <w:t>D</w:t>
      </w:r>
      <w:r w:rsidR="00963255" w:rsidRPr="00963255">
        <w:rPr>
          <w:rFonts w:hint="eastAsia"/>
          <w:color w:val="1F497D" w:themeColor="text2"/>
          <w:sz w:val="72"/>
          <w:szCs w:val="72"/>
          <w:lang w:eastAsia="ja-JP"/>
        </w:rPr>
        <w:t xml:space="preserve">aftar </w:t>
      </w:r>
      <w:r w:rsidR="00447240">
        <w:rPr>
          <w:rFonts w:hint="eastAsia"/>
          <w:color w:val="1F497D" w:themeColor="text2"/>
          <w:sz w:val="72"/>
          <w:szCs w:val="72"/>
          <w:lang w:eastAsia="ja-JP"/>
        </w:rPr>
        <w:t>Tabel</w:t>
      </w:r>
    </w:p>
    <w:p w:rsidR="004E3FC7" w:rsidRDefault="004E3FC7" w:rsidP="0080184F">
      <w:pPr>
        <w:spacing w:before="0" w:line="360" w:lineRule="auto"/>
        <w:rPr>
          <w:color w:val="000000" w:themeColor="text1"/>
          <w:sz w:val="32"/>
          <w:szCs w:val="32"/>
          <w:lang w:eastAsia="ja-JP"/>
        </w:rPr>
      </w:pPr>
    </w:p>
    <w:p w:rsidR="003154B2" w:rsidRDefault="00C84F5C" w:rsidP="003154B2">
      <w:pPr>
        <w:pStyle w:val="ListParagraph"/>
        <w:snapToGrid w:val="0"/>
        <w:spacing w:before="0" w:line="312" w:lineRule="auto"/>
        <w:ind w:left="0"/>
        <w:rPr>
          <w:b/>
          <w:color w:val="000000" w:themeColor="text1"/>
          <w:sz w:val="24"/>
          <w:szCs w:val="24"/>
          <w:lang w:eastAsia="ja-JP"/>
        </w:rPr>
      </w:pP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ab/>
      </w:r>
      <w:r w:rsidR="003154B2">
        <w:rPr>
          <w:rFonts w:hint="eastAsia"/>
          <w:b/>
          <w:color w:val="000000" w:themeColor="text1"/>
          <w:sz w:val="24"/>
          <w:szCs w:val="24"/>
          <w:lang w:eastAsia="ja-JP"/>
        </w:rPr>
        <w:tab/>
        <w:t xml:space="preserve">  </w:t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   </w:t>
      </w:r>
      <w:r w:rsidR="003154B2">
        <w:rPr>
          <w:rFonts w:hint="eastAsia"/>
          <w:b/>
          <w:color w:val="000000" w:themeColor="text1"/>
          <w:sz w:val="24"/>
          <w:szCs w:val="24"/>
          <w:lang w:eastAsia="ja-JP"/>
        </w:rPr>
        <w:t>Halaman</w:t>
      </w:r>
    </w:p>
    <w:p w:rsidR="000478CA" w:rsidRDefault="003154B2" w:rsidP="003154B2">
      <w:pPr>
        <w:pStyle w:val="ListParagraph"/>
        <w:snapToGrid w:val="0"/>
        <w:spacing w:before="0" w:line="312" w:lineRule="auto"/>
        <w:ind w:left="0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  <w:lang w:eastAsia="ja-JP"/>
        </w:rPr>
        <w:t>Table 2.1</w:t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>:</w:t>
      </w:r>
      <w:r w:rsidRPr="008A36DC">
        <w:rPr>
          <w:b/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Unsur </w:t>
      </w:r>
      <w:r w:rsidRPr="008A36DC">
        <w:rPr>
          <w:color w:val="000000" w:themeColor="text1"/>
          <w:sz w:val="24"/>
          <w:szCs w:val="24"/>
          <w:lang w:eastAsia="ja-JP"/>
        </w:rPr>
        <w:t>b</w:t>
      </w:r>
      <w:r w:rsidRPr="008A36DC">
        <w:rPr>
          <w:color w:val="000000" w:themeColor="text1"/>
          <w:sz w:val="24"/>
          <w:szCs w:val="24"/>
        </w:rPr>
        <w:t>eton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 xml:space="preserve"> 9</w:t>
      </w:r>
    </w:p>
    <w:p w:rsidR="003154B2" w:rsidRDefault="003154B2" w:rsidP="003154B2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  <w:lang w:eastAsia="ja-JP"/>
        </w:rPr>
        <w:t>T</w:t>
      </w:r>
      <w:r w:rsidRPr="008A36DC">
        <w:rPr>
          <w:b/>
          <w:color w:val="000000" w:themeColor="text1"/>
          <w:sz w:val="24"/>
          <w:szCs w:val="24"/>
        </w:rPr>
        <w:t xml:space="preserve">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2.2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Pengaruh </w:t>
      </w:r>
      <w:r w:rsidRPr="008A36DC">
        <w:rPr>
          <w:color w:val="000000" w:themeColor="text1"/>
          <w:sz w:val="24"/>
          <w:szCs w:val="24"/>
          <w:lang w:eastAsia="ja-JP"/>
        </w:rPr>
        <w:t>s</w:t>
      </w:r>
      <w:r w:rsidRPr="008A36DC">
        <w:rPr>
          <w:color w:val="000000" w:themeColor="text1"/>
          <w:sz w:val="24"/>
          <w:szCs w:val="24"/>
        </w:rPr>
        <w:t xml:space="preserve">ulfat dan </w:t>
      </w:r>
      <w:r w:rsidRPr="008A36DC">
        <w:rPr>
          <w:color w:val="000000" w:themeColor="text1"/>
          <w:sz w:val="24"/>
          <w:szCs w:val="24"/>
          <w:lang w:eastAsia="ja-JP"/>
        </w:rPr>
        <w:t>t</w:t>
      </w:r>
      <w:r w:rsidRPr="008A36DC">
        <w:rPr>
          <w:color w:val="000000" w:themeColor="text1"/>
          <w:sz w:val="24"/>
          <w:szCs w:val="24"/>
        </w:rPr>
        <w:t xml:space="preserve">ipe </w:t>
      </w:r>
      <w:r w:rsidRPr="008A36DC">
        <w:rPr>
          <w:color w:val="000000" w:themeColor="text1"/>
          <w:sz w:val="24"/>
          <w:szCs w:val="24"/>
          <w:lang w:eastAsia="ja-JP"/>
        </w:rPr>
        <w:t>s</w:t>
      </w:r>
      <w:r w:rsidRPr="008A36DC">
        <w:rPr>
          <w:color w:val="000000" w:themeColor="text1"/>
          <w:sz w:val="24"/>
          <w:szCs w:val="24"/>
        </w:rPr>
        <w:t>emen yang dianjurkan dipakai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3154B2" w:rsidRDefault="003154B2" w:rsidP="003154B2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2.3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Batasan maksimum kandungan zat kimia air adukan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C84F5C" w:rsidRDefault="003154B2" w:rsidP="003154B2">
      <w:pPr>
        <w:spacing w:before="0" w:line="360" w:lineRule="auto"/>
        <w:ind w:leftChars="-1" w:left="-2" w:firstLine="1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2.4</w:t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A36DC">
        <w:rPr>
          <w:b/>
          <w:color w:val="000000" w:themeColor="text1"/>
          <w:sz w:val="24"/>
          <w:szCs w:val="24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Perbandingan W/C berdasarkan jenis konstruksi dan </w:t>
      </w:r>
    </w:p>
    <w:p w:rsidR="003154B2" w:rsidRPr="008A36DC" w:rsidRDefault="003154B2" w:rsidP="00C84F5C">
      <w:pPr>
        <w:spacing w:before="0" w:line="360" w:lineRule="auto"/>
        <w:ind w:leftChars="515" w:left="2268" w:hanging="1135"/>
        <w:rPr>
          <w:color w:val="000000" w:themeColor="text1"/>
          <w:sz w:val="24"/>
          <w:szCs w:val="24"/>
          <w:lang w:eastAsia="ja-JP"/>
        </w:rPr>
      </w:pPr>
      <w:proofErr w:type="gramStart"/>
      <w:r w:rsidRPr="008A36DC">
        <w:rPr>
          <w:color w:val="000000" w:themeColor="text1"/>
          <w:sz w:val="24"/>
          <w:szCs w:val="24"/>
        </w:rPr>
        <w:t>kondisi</w:t>
      </w:r>
      <w:proofErr w:type="gramEnd"/>
      <w:r w:rsidRPr="008A36DC">
        <w:rPr>
          <w:color w:val="000000" w:themeColor="text1"/>
          <w:sz w:val="24"/>
          <w:szCs w:val="24"/>
        </w:rPr>
        <w:t xml:space="preserve"> lingkungan</w:t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   </w:t>
      </w:r>
      <w:r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7</w:t>
      </w:r>
    </w:p>
    <w:p w:rsidR="003154B2" w:rsidRDefault="003154B2" w:rsidP="003154B2">
      <w:pPr>
        <w:tabs>
          <w:tab w:val="left" w:pos="1418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2.5</w:t>
      </w:r>
      <w:r>
        <w:rPr>
          <w:rFonts w:hint="eastAsia"/>
          <w:b/>
          <w:color w:val="000000" w:themeColor="text1"/>
          <w:sz w:val="24"/>
          <w:szCs w:val="24"/>
          <w:lang w:eastAsia="ja-JP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Nilai rasio w/c dengan kekuatan tekan rencana beton</w:t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3875BD">
        <w:rPr>
          <w:rFonts w:hint="eastAsia"/>
          <w:color w:val="000000" w:themeColor="text1"/>
          <w:sz w:val="24"/>
          <w:szCs w:val="24"/>
          <w:lang w:eastAsia="ja-JP"/>
        </w:rPr>
        <w:t>1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7</w:t>
      </w:r>
    </w:p>
    <w:p w:rsidR="003875BD" w:rsidRPr="008A36DC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2.6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Ukuran SLUMP yang dianjurkan bagi berbagai jenis konstruksi.</w:t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18</w:t>
      </w:r>
    </w:p>
    <w:p w:rsidR="003875BD" w:rsidRPr="008A36DC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2.7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Ukuran maksimum agregat bagi sifat monolit struktur</w:t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18</w:t>
      </w:r>
    </w:p>
    <w:p w:rsidR="003875BD" w:rsidRDefault="003875BD" w:rsidP="00561FB6">
      <w:pPr>
        <w:spacing w:before="0" w:line="360" w:lineRule="auto"/>
        <w:ind w:left="1275" w:hangingChars="529" w:hanging="1275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2.8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Berat air perlu bagi setiap m</w:t>
      </w:r>
      <w:r w:rsidRPr="008A36DC">
        <w:rPr>
          <w:color w:val="000000" w:themeColor="text1"/>
          <w:sz w:val="24"/>
          <w:szCs w:val="24"/>
          <w:vertAlign w:val="superscript"/>
        </w:rPr>
        <w:t>3</w:t>
      </w:r>
      <w:r w:rsidRPr="008A36DC">
        <w:rPr>
          <w:color w:val="000000" w:themeColor="text1"/>
          <w:sz w:val="24"/>
          <w:szCs w:val="24"/>
        </w:rPr>
        <w:t xml:space="preserve">  beton dan prosentase udara</w:t>
      </w:r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>terperangkap  untuk berbagai SLUMP dan ukuran maksimum</w:t>
      </w:r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>agregat.</w:t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18</w:t>
      </w:r>
    </w:p>
    <w:p w:rsidR="003875BD" w:rsidRPr="008A36DC" w:rsidRDefault="003875BD" w:rsidP="003875BD">
      <w:pPr>
        <w:spacing w:before="6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color w:val="000000" w:themeColor="text1"/>
          <w:sz w:val="24"/>
          <w:szCs w:val="24"/>
          <w:lang w:eastAsia="ja-JP"/>
        </w:rPr>
        <w:t>2.9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8A36DC">
        <w:rPr>
          <w:color w:val="000000" w:themeColor="text1"/>
          <w:sz w:val="24"/>
          <w:szCs w:val="24"/>
        </w:rPr>
        <w:t>Prosentase volume agregat kasar/m</w:t>
      </w:r>
      <w:r w:rsidRPr="008A36DC">
        <w:rPr>
          <w:color w:val="000000" w:themeColor="text1"/>
          <w:sz w:val="24"/>
          <w:szCs w:val="24"/>
          <w:vertAlign w:val="superscript"/>
        </w:rPr>
        <w:t>3</w:t>
      </w:r>
      <w:r w:rsidRPr="008A36DC">
        <w:rPr>
          <w:color w:val="000000" w:themeColor="text1"/>
          <w:sz w:val="24"/>
          <w:szCs w:val="24"/>
        </w:rPr>
        <w:t xml:space="preserve"> volume beton</w:t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19</w:t>
      </w:r>
    </w:p>
    <w:p w:rsidR="003875BD" w:rsidRDefault="003875BD" w:rsidP="003875BD">
      <w:pPr>
        <w:tabs>
          <w:tab w:val="left" w:pos="567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sz w:val="24"/>
          <w:szCs w:val="24"/>
          <w:lang w:eastAsia="ja-JP"/>
        </w:rPr>
        <w:t>2.10</w:t>
      </w:r>
      <w:r w:rsidRPr="008A36DC">
        <w:rPr>
          <w:b/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Diameter maksimum agregat  dan faktor granular</w:t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2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6</w:t>
      </w:r>
    </w:p>
    <w:p w:rsidR="003875BD" w:rsidRPr="008A36DC" w:rsidRDefault="003875BD" w:rsidP="003875BD">
      <w:pPr>
        <w:spacing w:before="0" w:line="360" w:lineRule="auto"/>
        <w:ind w:left="1680" w:hanging="1680"/>
        <w:jc w:val="left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sz w:val="24"/>
          <w:szCs w:val="24"/>
          <w:lang w:eastAsia="ja-JP"/>
        </w:rPr>
        <w:t xml:space="preserve">2.11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8A36DC">
        <w:rPr>
          <w:color w:val="000000" w:themeColor="text1"/>
          <w:sz w:val="24"/>
          <w:szCs w:val="24"/>
        </w:rPr>
        <w:t>Faktor koreksi deviasi standar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 xml:space="preserve">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27</w:t>
      </w:r>
    </w:p>
    <w:p w:rsid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>Tabel</w:t>
      </w:r>
      <w:r w:rsidRPr="008A36DC">
        <w:rPr>
          <w:b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>2.12</w:t>
      </w:r>
      <w:r w:rsidRPr="008A36DC">
        <w:rPr>
          <w:b/>
          <w:color w:val="000000" w:themeColor="text1"/>
          <w:sz w:val="24"/>
          <w:szCs w:val="24"/>
        </w:rPr>
        <w:t xml:space="preserve"> :</w:t>
      </w:r>
      <w:proofErr w:type="gramEnd"/>
      <w:r w:rsidRPr="008A36DC">
        <w:rPr>
          <w:color w:val="000000" w:themeColor="text1"/>
          <w:sz w:val="24"/>
          <w:szCs w:val="24"/>
        </w:rPr>
        <w:t xml:space="preserve"> Peingkatan kekuatan yang diperlukan</w:t>
      </w:r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untuk kuat tekan beton </w:t>
      </w:r>
    </w:p>
    <w:p w:rsidR="003875BD" w:rsidRDefault="003875BD" w:rsidP="003875BD">
      <w:pPr>
        <w:spacing w:before="0" w:line="360" w:lineRule="auto"/>
        <w:ind w:firstLineChars="531" w:firstLine="1274"/>
        <w:rPr>
          <w:color w:val="000000" w:themeColor="text1"/>
          <w:sz w:val="24"/>
          <w:szCs w:val="24"/>
          <w:lang w:eastAsia="ja-JP"/>
        </w:rPr>
      </w:pPr>
      <w:proofErr w:type="gramStart"/>
      <w:r w:rsidRPr="008A36DC">
        <w:rPr>
          <w:color w:val="000000" w:themeColor="text1"/>
          <w:sz w:val="24"/>
          <w:szCs w:val="24"/>
        </w:rPr>
        <w:t>yang</w:t>
      </w:r>
      <w:proofErr w:type="gramEnd"/>
      <w:r w:rsidRPr="008A36DC">
        <w:rPr>
          <w:color w:val="000000" w:themeColor="text1"/>
          <w:sz w:val="24"/>
          <w:szCs w:val="24"/>
        </w:rPr>
        <w:t xml:space="preserve"> disyaratkan</w:t>
      </w:r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>bila data hasil pengujian tidak tersedia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28</w:t>
      </w:r>
    </w:p>
    <w:p w:rsid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sz w:val="24"/>
          <w:szCs w:val="24"/>
          <w:lang w:eastAsia="ja-JP"/>
        </w:rPr>
        <w:t>2.13</w:t>
      </w:r>
      <w:r w:rsidRPr="008A36DC">
        <w:rPr>
          <w:b/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>
        <w:rPr>
          <w:color w:val="000000" w:themeColor="text1"/>
          <w:sz w:val="24"/>
          <w:szCs w:val="24"/>
        </w:rPr>
        <w:t xml:space="preserve"> </w:t>
      </w:r>
      <w:r w:rsidRPr="008A36DC">
        <w:rPr>
          <w:color w:val="000000" w:themeColor="text1"/>
          <w:sz w:val="24"/>
          <w:szCs w:val="24"/>
        </w:rPr>
        <w:t>Klasifikasi plastisitas beton berdasarkan slump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 xml:space="preserve"> 3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0</w:t>
      </w:r>
    </w:p>
    <w:p w:rsidR="003875BD" w:rsidRPr="008A36DC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>Tabel</w:t>
      </w:r>
      <w:r w:rsidRPr="008A36DC">
        <w:rPr>
          <w:b/>
          <w:sz w:val="24"/>
          <w:szCs w:val="24"/>
        </w:rPr>
        <w:t xml:space="preserve"> </w:t>
      </w:r>
      <w:proofErr w:type="gramStart"/>
      <w:r w:rsidRPr="008A36DC">
        <w:rPr>
          <w:b/>
          <w:sz w:val="24"/>
          <w:szCs w:val="24"/>
          <w:lang w:eastAsia="ja-JP"/>
        </w:rPr>
        <w:t xml:space="preserve">2.14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Harga K untuk berbagai pemadatan dan dosis semen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3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3875BD" w:rsidRPr="008A36DC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r w:rsidRPr="008A36DC">
        <w:rPr>
          <w:b/>
          <w:sz w:val="24"/>
          <w:szCs w:val="24"/>
          <w:lang w:eastAsia="ja-JP"/>
        </w:rPr>
        <w:t>2.15</w:t>
      </w:r>
      <w:r w:rsidRPr="008A36DC">
        <w:rPr>
          <w:b/>
          <w:color w:val="000000" w:themeColor="text1"/>
          <w:sz w:val="24"/>
          <w:szCs w:val="24"/>
        </w:rPr>
        <w:t>:</w:t>
      </w:r>
      <w:r w:rsidRPr="008A36DC">
        <w:rPr>
          <w:color w:val="000000" w:themeColor="text1"/>
          <w:sz w:val="24"/>
          <w:szCs w:val="24"/>
        </w:rPr>
        <w:t xml:space="preserve"> Koreksi </w:t>
      </w:r>
      <w:proofErr w:type="gramStart"/>
      <w:r w:rsidRPr="008A36DC">
        <w:rPr>
          <w:color w:val="000000" w:themeColor="text1"/>
          <w:sz w:val="24"/>
          <w:szCs w:val="24"/>
        </w:rPr>
        <w:t>kadar</w:t>
      </w:r>
      <w:proofErr w:type="gramEnd"/>
      <w:r w:rsidRPr="008A36DC">
        <w:rPr>
          <w:color w:val="000000" w:themeColor="text1"/>
          <w:sz w:val="24"/>
          <w:szCs w:val="24"/>
        </w:rPr>
        <w:t xml:space="preserve"> air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3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1</w:t>
      </w:r>
    </w:p>
    <w:p w:rsidR="003875BD" w:rsidRPr="008A36DC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sz w:val="24"/>
          <w:szCs w:val="24"/>
          <w:lang w:eastAsia="ja-JP"/>
        </w:rPr>
        <w:t xml:space="preserve">2.16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>
        <w:rPr>
          <w:color w:val="000000" w:themeColor="text1"/>
          <w:sz w:val="24"/>
          <w:szCs w:val="24"/>
        </w:rPr>
        <w:t xml:space="preserve"> Koefisien </w:t>
      </w:r>
      <w:r>
        <w:rPr>
          <w:rFonts w:hint="eastAsia"/>
          <w:color w:val="000000" w:themeColor="text1"/>
          <w:sz w:val="24"/>
          <w:szCs w:val="24"/>
          <w:lang w:eastAsia="ja-JP"/>
        </w:rPr>
        <w:t>k</w:t>
      </w:r>
      <w:r>
        <w:rPr>
          <w:color w:val="000000" w:themeColor="text1"/>
          <w:sz w:val="24"/>
          <w:szCs w:val="24"/>
        </w:rPr>
        <w:t xml:space="preserve">ekompakan </w:t>
      </w:r>
      <w:r>
        <w:rPr>
          <w:rFonts w:hint="eastAsia"/>
          <w:color w:val="000000" w:themeColor="text1"/>
          <w:sz w:val="24"/>
          <w:szCs w:val="24"/>
          <w:lang w:eastAsia="ja-JP"/>
        </w:rPr>
        <w:t>b</w:t>
      </w:r>
      <w:r w:rsidRPr="008A36DC">
        <w:rPr>
          <w:color w:val="000000" w:themeColor="text1"/>
          <w:sz w:val="24"/>
          <w:szCs w:val="24"/>
        </w:rPr>
        <w:t>eton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3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2</w:t>
      </w:r>
    </w:p>
    <w:p w:rsidR="003875BD" w:rsidRDefault="003875BD" w:rsidP="003875BD">
      <w:pPr>
        <w:pStyle w:val="ListParagraph"/>
        <w:spacing w:before="0" w:line="360" w:lineRule="auto"/>
        <w:ind w:left="1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r w:rsidRPr="008A36DC">
        <w:rPr>
          <w:b/>
          <w:sz w:val="24"/>
          <w:szCs w:val="24"/>
          <w:lang w:eastAsia="ja-JP"/>
        </w:rPr>
        <w:t>2.17</w:t>
      </w:r>
      <w:r w:rsidRPr="008A36DC">
        <w:rPr>
          <w:b/>
          <w:color w:val="000000" w:themeColor="text1"/>
          <w:sz w:val="24"/>
          <w:szCs w:val="24"/>
        </w:rPr>
        <w:t xml:space="preserve">: </w:t>
      </w:r>
      <w:r w:rsidRPr="008A36DC">
        <w:rPr>
          <w:color w:val="000000" w:themeColor="text1"/>
          <w:sz w:val="24"/>
          <w:szCs w:val="24"/>
        </w:rPr>
        <w:t>Modulus kehalusan agregat halus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3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3</w:t>
      </w:r>
    </w:p>
    <w:p w:rsidR="003875BD" w:rsidRDefault="003875BD" w:rsidP="003875BD">
      <w:pPr>
        <w:tabs>
          <w:tab w:val="center" w:pos="-2268"/>
          <w:tab w:val="left" w:pos="4253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3875BD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3875BD">
        <w:rPr>
          <w:b/>
          <w:sz w:val="24"/>
          <w:szCs w:val="24"/>
          <w:lang w:eastAsia="ja-JP"/>
        </w:rPr>
        <w:t>2.18</w:t>
      </w:r>
      <w:r w:rsidRPr="003875BD">
        <w:rPr>
          <w:b/>
          <w:color w:val="FF0000"/>
          <w:sz w:val="24"/>
          <w:szCs w:val="24"/>
          <w:lang w:eastAsia="ja-JP"/>
        </w:rPr>
        <w:t xml:space="preserve"> </w:t>
      </w:r>
      <w:r w:rsidRPr="003875BD">
        <w:rPr>
          <w:b/>
          <w:color w:val="000000" w:themeColor="text1"/>
          <w:sz w:val="24"/>
          <w:szCs w:val="24"/>
        </w:rPr>
        <w:t>:</w:t>
      </w:r>
      <w:proofErr w:type="gramEnd"/>
      <w:r w:rsidRPr="003875BD">
        <w:rPr>
          <w:color w:val="000000" w:themeColor="text1"/>
          <w:sz w:val="24"/>
          <w:szCs w:val="24"/>
        </w:rPr>
        <w:t xml:space="preserve"> Fraksi agregat kasar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>
        <w:rPr>
          <w:rFonts w:hint="eastAsia"/>
          <w:color w:val="000000" w:themeColor="text1"/>
          <w:sz w:val="24"/>
          <w:szCs w:val="24"/>
          <w:lang w:eastAsia="ja-JP"/>
        </w:rPr>
        <w:t>3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4</w:t>
      </w:r>
    </w:p>
    <w:p w:rsid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sz w:val="24"/>
          <w:szCs w:val="24"/>
          <w:lang w:eastAsia="ja-JP"/>
        </w:rPr>
        <w:t>2.19</w:t>
      </w:r>
      <w:r w:rsidRPr="008A36DC">
        <w:rPr>
          <w:b/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="00C84F5C">
        <w:rPr>
          <w:color w:val="000000" w:themeColor="text1"/>
          <w:sz w:val="24"/>
          <w:szCs w:val="24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Nilai deviasi standar </w:t>
      </w:r>
      <w:r w:rsidRPr="008A36DC">
        <w:rPr>
          <w:b/>
          <w:color w:val="000000" w:themeColor="text1"/>
          <w:sz w:val="24"/>
          <w:szCs w:val="24"/>
        </w:rPr>
        <w:t>s</w:t>
      </w:r>
      <w:r w:rsidRPr="008A36DC">
        <w:rPr>
          <w:color w:val="000000" w:themeColor="text1"/>
          <w:sz w:val="24"/>
          <w:szCs w:val="24"/>
        </w:rPr>
        <w:t xml:space="preserve"> bagi evaluasi kekuatan beton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38</w:t>
      </w:r>
    </w:p>
    <w:p w:rsidR="00C84F5C" w:rsidRDefault="003875BD" w:rsidP="003875BD">
      <w:pPr>
        <w:tabs>
          <w:tab w:val="left" w:pos="709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  <w:r w:rsidRPr="008A36DC">
        <w:rPr>
          <w:b/>
          <w:color w:val="000000" w:themeColor="text1"/>
          <w:sz w:val="24"/>
          <w:szCs w:val="24"/>
        </w:rPr>
        <w:t xml:space="preserve">Tabel </w:t>
      </w:r>
      <w:proofErr w:type="gramStart"/>
      <w:r w:rsidRPr="008A36DC">
        <w:rPr>
          <w:b/>
          <w:sz w:val="24"/>
          <w:szCs w:val="24"/>
          <w:lang w:eastAsia="ja-JP"/>
        </w:rPr>
        <w:t>2.20</w:t>
      </w:r>
      <w:r w:rsidRPr="008A36DC">
        <w:rPr>
          <w:b/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b/>
          <w:color w:val="000000" w:themeColor="text1"/>
          <w:sz w:val="24"/>
          <w:szCs w:val="24"/>
        </w:rPr>
        <w:t>:</w:t>
      </w:r>
      <w:proofErr w:type="gramEnd"/>
      <w:r w:rsidRPr="008A36DC">
        <w:rPr>
          <w:color w:val="000000" w:themeColor="text1"/>
          <w:sz w:val="24"/>
          <w:szCs w:val="24"/>
        </w:rPr>
        <w:t xml:space="preserve"> Ukuran dan berat batang tulangan</w:t>
      </w:r>
      <w:r w:rsidRPr="008A36DC">
        <w:rPr>
          <w:color w:val="000000" w:themeColor="text1"/>
          <w:sz w:val="24"/>
          <w:szCs w:val="24"/>
          <w:lang w:eastAsia="ja-JP"/>
        </w:rPr>
        <w:t xml:space="preserve"> </w:t>
      </w:r>
      <w:r w:rsidRPr="008A36DC">
        <w:rPr>
          <w:color w:val="000000" w:themeColor="text1"/>
          <w:sz w:val="24"/>
          <w:szCs w:val="24"/>
        </w:rPr>
        <w:t xml:space="preserve">– no. tulangan yang </w:t>
      </w:r>
    </w:p>
    <w:p w:rsidR="003875BD" w:rsidRDefault="003875BD" w:rsidP="00C84F5C">
      <w:pPr>
        <w:tabs>
          <w:tab w:val="left" w:pos="709"/>
        </w:tabs>
        <w:spacing w:before="0" w:line="360" w:lineRule="auto"/>
        <w:ind w:firstLineChars="531" w:firstLine="1274"/>
        <w:rPr>
          <w:color w:val="000000" w:themeColor="text1"/>
          <w:sz w:val="24"/>
          <w:szCs w:val="24"/>
          <w:lang w:eastAsia="ja-JP"/>
        </w:rPr>
      </w:pPr>
      <w:proofErr w:type="gramStart"/>
      <w:r w:rsidRPr="008A36DC">
        <w:rPr>
          <w:color w:val="000000" w:themeColor="text1"/>
          <w:sz w:val="24"/>
          <w:szCs w:val="24"/>
        </w:rPr>
        <w:t>digunakan</w:t>
      </w:r>
      <w:proofErr w:type="gramEnd"/>
      <w:r w:rsidRPr="008A36DC">
        <w:rPr>
          <w:color w:val="000000" w:themeColor="text1"/>
          <w:sz w:val="24"/>
          <w:szCs w:val="24"/>
        </w:rPr>
        <w:t xml:space="preserve"> di USA</w:t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hint="eastAsia"/>
          <w:color w:val="000000" w:themeColor="text1"/>
          <w:sz w:val="24"/>
          <w:szCs w:val="24"/>
          <w:lang w:eastAsia="ja-JP"/>
        </w:rPr>
        <w:tab/>
        <w:t xml:space="preserve">  </w:t>
      </w:r>
      <w:r>
        <w:rPr>
          <w:rFonts w:hint="eastAsia"/>
          <w:color w:val="000000" w:themeColor="text1"/>
          <w:sz w:val="24"/>
          <w:szCs w:val="24"/>
          <w:lang w:eastAsia="ja-JP"/>
        </w:rPr>
        <w:t xml:space="preserve">  4</w:t>
      </w:r>
      <w:r w:rsidR="00561FB6">
        <w:rPr>
          <w:rFonts w:hint="eastAsia"/>
          <w:color w:val="000000" w:themeColor="text1"/>
          <w:sz w:val="24"/>
          <w:szCs w:val="24"/>
          <w:lang w:eastAsia="ja-JP"/>
        </w:rPr>
        <w:t>0</w:t>
      </w:r>
    </w:p>
    <w:p w:rsidR="003875BD" w:rsidRPr="008A36DC" w:rsidRDefault="003875BD" w:rsidP="003875BD">
      <w:pPr>
        <w:pStyle w:val="list-num-1"/>
        <w:numPr>
          <w:ilvl w:val="0"/>
          <w:numId w:val="0"/>
        </w:numPr>
        <w:tabs>
          <w:tab w:val="left" w:pos="-1701"/>
        </w:tabs>
        <w:spacing w:before="80" w:line="360" w:lineRule="auto"/>
        <w:rPr>
          <w:rFonts w:ascii="Times New Roman" w:hAnsi="Times New Roman"/>
          <w:color w:val="000000" w:themeColor="text1"/>
          <w:szCs w:val="24"/>
          <w:lang w:eastAsia="ja-JP"/>
        </w:rPr>
      </w:pPr>
      <w:r w:rsidRPr="008A36DC">
        <w:rPr>
          <w:rFonts w:ascii="Times New Roman" w:hAnsi="Times New Roman"/>
          <w:b/>
          <w:color w:val="000000" w:themeColor="text1"/>
          <w:szCs w:val="24"/>
        </w:rPr>
        <w:t xml:space="preserve">Tabel </w:t>
      </w:r>
      <w:proofErr w:type="gramStart"/>
      <w:r w:rsidRPr="008A36DC">
        <w:rPr>
          <w:rFonts w:ascii="Times New Roman" w:hAnsi="Times New Roman"/>
          <w:b/>
          <w:color w:val="000000" w:themeColor="text1"/>
          <w:szCs w:val="24"/>
          <w:lang w:eastAsia="ja-JP"/>
        </w:rPr>
        <w:t>2.21</w:t>
      </w:r>
      <w:r w:rsidRPr="008A36DC">
        <w:rPr>
          <w:rFonts w:ascii="Times New Roman" w:hAnsi="Times New Roman"/>
          <w:b/>
          <w:color w:val="000000" w:themeColor="text1"/>
          <w:szCs w:val="24"/>
        </w:rPr>
        <w:t xml:space="preserve"> :</w:t>
      </w:r>
      <w:proofErr w:type="gramEnd"/>
      <w:r w:rsidRPr="008A36DC">
        <w:rPr>
          <w:rFonts w:ascii="Times New Roman" w:hAnsi="Times New Roman"/>
          <w:color w:val="000000" w:themeColor="text1"/>
          <w:szCs w:val="24"/>
        </w:rPr>
        <w:t xml:space="preserve"> Data regangan dan tegangan benda uji</w:t>
      </w:r>
      <w:r w:rsidR="00C84F5C">
        <w:rPr>
          <w:rFonts w:ascii="Times New Roman" w:hAnsi="Times New Roman" w:hint="eastAsia"/>
          <w:color w:val="000000" w:themeColor="text1"/>
          <w:szCs w:val="24"/>
          <w:lang w:eastAsia="ja-JP"/>
        </w:rPr>
        <w:tab/>
      </w:r>
      <w:r w:rsidR="00C84F5C">
        <w:rPr>
          <w:rFonts w:ascii="Times New Roman" w:hAnsi="Times New Roman" w:hint="eastAsia"/>
          <w:color w:val="000000" w:themeColor="text1"/>
          <w:szCs w:val="24"/>
          <w:lang w:eastAsia="ja-JP"/>
        </w:rPr>
        <w:tab/>
      </w:r>
      <w:r w:rsidR="00C84F5C">
        <w:rPr>
          <w:rFonts w:ascii="Times New Roman" w:hAnsi="Times New Roman" w:hint="eastAsia"/>
          <w:color w:val="000000" w:themeColor="text1"/>
          <w:szCs w:val="24"/>
          <w:lang w:eastAsia="ja-JP"/>
        </w:rPr>
        <w:tab/>
      </w:r>
      <w:r>
        <w:rPr>
          <w:rFonts w:ascii="Times New Roman" w:hAnsi="Times New Roman" w:hint="eastAsia"/>
          <w:color w:val="000000" w:themeColor="text1"/>
          <w:szCs w:val="24"/>
          <w:lang w:eastAsia="ja-JP"/>
        </w:rPr>
        <w:tab/>
        <w:t xml:space="preserve"> </w:t>
      </w:r>
      <w:r w:rsidR="00C84F5C">
        <w:rPr>
          <w:rFonts w:ascii="Times New Roman" w:hAnsi="Times New Roman" w:hint="eastAsia"/>
          <w:color w:val="000000" w:themeColor="text1"/>
          <w:szCs w:val="24"/>
          <w:lang w:eastAsia="ja-JP"/>
        </w:rPr>
        <w:t xml:space="preserve">   </w:t>
      </w:r>
      <w:r>
        <w:rPr>
          <w:rFonts w:ascii="Times New Roman" w:hAnsi="Times New Roman" w:hint="eastAsia"/>
          <w:color w:val="000000" w:themeColor="text1"/>
          <w:szCs w:val="24"/>
          <w:lang w:eastAsia="ja-JP"/>
        </w:rPr>
        <w:t>4</w:t>
      </w:r>
      <w:r w:rsidR="00561FB6">
        <w:rPr>
          <w:rFonts w:ascii="Times New Roman" w:hAnsi="Times New Roman" w:hint="eastAsia"/>
          <w:color w:val="000000" w:themeColor="text1"/>
          <w:szCs w:val="24"/>
          <w:lang w:eastAsia="ja-JP"/>
        </w:rPr>
        <w:t>3</w:t>
      </w:r>
    </w:p>
    <w:p w:rsidR="003875BD" w:rsidRPr="003875BD" w:rsidRDefault="003875BD" w:rsidP="003875BD">
      <w:pPr>
        <w:tabs>
          <w:tab w:val="left" w:pos="709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Default="003875BD" w:rsidP="003875BD">
      <w:pPr>
        <w:spacing w:line="360" w:lineRule="auto"/>
        <w:rPr>
          <w:sz w:val="24"/>
          <w:szCs w:val="24"/>
          <w:lang w:eastAsia="ja-JP"/>
        </w:rPr>
      </w:pPr>
      <w:r w:rsidRPr="003875BD">
        <w:rPr>
          <w:b/>
          <w:sz w:val="24"/>
          <w:szCs w:val="24"/>
        </w:rPr>
        <w:lastRenderedPageBreak/>
        <w:t xml:space="preserve">Tabel </w:t>
      </w:r>
      <w:proofErr w:type="gramStart"/>
      <w:r w:rsidRPr="003875BD">
        <w:rPr>
          <w:b/>
          <w:sz w:val="24"/>
          <w:szCs w:val="24"/>
        </w:rPr>
        <w:t>3.1 :</w:t>
      </w:r>
      <w:proofErr w:type="gramEnd"/>
      <w:r w:rsidRPr="00C157B2">
        <w:rPr>
          <w:sz w:val="24"/>
          <w:szCs w:val="24"/>
        </w:rPr>
        <w:t xml:space="preserve"> Berat material bangunan</w:t>
      </w:r>
      <w:r w:rsidR="00C84F5C">
        <w:rPr>
          <w:rFonts w:hint="eastAsia"/>
          <w:sz w:val="24"/>
          <w:szCs w:val="24"/>
          <w:lang w:eastAsia="ja-JP"/>
        </w:rPr>
        <w:tab/>
      </w:r>
      <w:r w:rsidR="00C84F5C">
        <w:rPr>
          <w:rFonts w:hint="eastAsia"/>
          <w:sz w:val="24"/>
          <w:szCs w:val="24"/>
          <w:lang w:eastAsia="ja-JP"/>
        </w:rPr>
        <w:tab/>
      </w:r>
      <w:r w:rsidR="00C84F5C">
        <w:rPr>
          <w:rFonts w:hint="eastAsia"/>
          <w:sz w:val="24"/>
          <w:szCs w:val="24"/>
          <w:lang w:eastAsia="ja-JP"/>
        </w:rPr>
        <w:tab/>
      </w:r>
      <w:r w:rsidR="00C84F5C">
        <w:rPr>
          <w:rFonts w:hint="eastAsia"/>
          <w:sz w:val="24"/>
          <w:szCs w:val="24"/>
          <w:lang w:eastAsia="ja-JP"/>
        </w:rPr>
        <w:tab/>
      </w:r>
      <w:r>
        <w:rPr>
          <w:rFonts w:hint="eastAsia"/>
          <w:sz w:val="24"/>
          <w:szCs w:val="24"/>
          <w:lang w:eastAsia="ja-JP"/>
        </w:rPr>
        <w:tab/>
        <w:t xml:space="preserve"> </w:t>
      </w:r>
      <w:r w:rsidR="00C84F5C">
        <w:rPr>
          <w:rFonts w:hint="eastAsia"/>
          <w:sz w:val="24"/>
          <w:szCs w:val="24"/>
          <w:lang w:eastAsia="ja-JP"/>
        </w:rPr>
        <w:t xml:space="preserve">   </w:t>
      </w:r>
      <w:r>
        <w:rPr>
          <w:rFonts w:hint="eastAsia"/>
          <w:sz w:val="24"/>
          <w:szCs w:val="24"/>
          <w:lang w:eastAsia="ja-JP"/>
        </w:rPr>
        <w:t>6</w:t>
      </w:r>
      <w:r w:rsidR="00561FB6">
        <w:rPr>
          <w:rFonts w:hint="eastAsia"/>
          <w:sz w:val="24"/>
          <w:szCs w:val="24"/>
          <w:lang w:eastAsia="ja-JP"/>
        </w:rPr>
        <w:t>3</w:t>
      </w:r>
    </w:p>
    <w:p w:rsidR="003875BD" w:rsidRPr="00C157B2" w:rsidRDefault="003875BD" w:rsidP="003875BD">
      <w:pPr>
        <w:pStyle w:val="BodyTextIndent3"/>
        <w:spacing w:before="0" w:line="360" w:lineRule="auto"/>
        <w:ind w:firstLine="0"/>
        <w:rPr>
          <w:rFonts w:ascii="Times New Roman" w:hAnsi="Times New Roman"/>
          <w:color w:val="000000" w:themeColor="text1"/>
          <w:sz w:val="24"/>
          <w:szCs w:val="24"/>
          <w:lang w:eastAsia="ja-JP"/>
        </w:rPr>
      </w:pPr>
      <w:r w:rsidRPr="000A4987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 xml:space="preserve">Tabel </w:t>
      </w:r>
      <w:proofErr w:type="gramStart"/>
      <w:r w:rsidRPr="000A4987">
        <w:rPr>
          <w:rFonts w:ascii="Times New Roman" w:hAnsi="Times New Roman"/>
          <w:b/>
          <w:color w:val="000000" w:themeColor="text1"/>
          <w:sz w:val="24"/>
          <w:szCs w:val="24"/>
          <w:lang w:eastAsia="ja-JP"/>
        </w:rPr>
        <w:t>3.2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Pr="000A4987">
        <w:rPr>
          <w:rFonts w:ascii="Times New Roman" w:hAnsi="Times New Roman" w:hint="eastAsia"/>
          <w:b/>
          <w:color w:val="000000" w:themeColor="text1"/>
          <w:sz w:val="24"/>
          <w:szCs w:val="24"/>
          <w:lang w:eastAsia="ja-JP"/>
        </w:rPr>
        <w:t>:</w:t>
      </w:r>
      <w:proofErr w:type="gramEnd"/>
      <w:r w:rsidRPr="00C157B2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 Besarnya intensitas beban hidup pada lantai gedung</w:t>
      </w:r>
      <w:r w:rsidR="00C84F5C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ab/>
      </w:r>
      <w:r w:rsidR="00C84F5C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ab/>
        <w:t xml:space="preserve">   </w:t>
      </w:r>
      <w:r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 xml:space="preserve"> </w:t>
      </w:r>
      <w:r w:rsidR="00561FB6">
        <w:rPr>
          <w:rFonts w:ascii="Times New Roman" w:hAnsi="Times New Roman" w:hint="eastAsia"/>
          <w:color w:val="000000" w:themeColor="text1"/>
          <w:sz w:val="24"/>
          <w:szCs w:val="24"/>
          <w:lang w:eastAsia="ja-JP"/>
        </w:rPr>
        <w:t>64</w:t>
      </w:r>
    </w:p>
    <w:p w:rsidR="003875BD" w:rsidRDefault="003875BD" w:rsidP="003875BD">
      <w:pPr>
        <w:pStyle w:val="BodyTextIndent3"/>
        <w:spacing w:before="0" w:line="360" w:lineRule="auto"/>
        <w:ind w:firstLine="0"/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</w:pPr>
      <w:r w:rsidRPr="000A4987">
        <w:rPr>
          <w:rFonts w:ascii="Times New Roman" w:eastAsia="ＭＳ 明朝" w:hAnsi="Times New Roman" w:hint="eastAsia"/>
          <w:b/>
          <w:color w:val="000000" w:themeColor="text1"/>
          <w:sz w:val="24"/>
          <w:szCs w:val="24"/>
          <w:lang w:eastAsia="ja-JP"/>
        </w:rPr>
        <w:t>Tabel 3.3:</w:t>
      </w:r>
      <w:r w:rsidRPr="00C157B2"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 xml:space="preserve"> Faktor reduksi kekuatan</w:t>
      </w:r>
      <w:r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ab/>
      </w:r>
      <w:r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ab/>
        <w:t xml:space="preserve"> </w:t>
      </w:r>
      <w:r w:rsidR="00C84F5C"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 xml:space="preserve">   </w:t>
      </w:r>
      <w:r w:rsidR="00561FB6">
        <w:rPr>
          <w:rFonts w:ascii="Times New Roman" w:eastAsia="ＭＳ 明朝" w:hAnsi="Times New Roman" w:hint="eastAsia"/>
          <w:color w:val="000000" w:themeColor="text1"/>
          <w:sz w:val="24"/>
          <w:szCs w:val="24"/>
          <w:lang w:eastAsia="ja-JP"/>
        </w:rPr>
        <w:t>68</w:t>
      </w:r>
      <w:bookmarkStart w:id="0" w:name="_GoBack"/>
      <w:bookmarkEnd w:id="0"/>
    </w:p>
    <w:p w:rsidR="003875BD" w:rsidRPr="00C157B2" w:rsidRDefault="003875BD" w:rsidP="003875BD">
      <w:pPr>
        <w:pStyle w:val="BodyTextIndent3"/>
        <w:spacing w:before="0" w:line="360" w:lineRule="auto"/>
        <w:ind w:firstLine="0"/>
        <w:rPr>
          <w:rFonts w:ascii="Times New Roman" w:eastAsia="ＭＳ 明朝" w:hAnsi="Times New Roman"/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spacing w:line="360" w:lineRule="auto"/>
        <w:rPr>
          <w:sz w:val="24"/>
          <w:szCs w:val="24"/>
          <w:lang w:eastAsia="ja-JP"/>
        </w:rPr>
      </w:pPr>
    </w:p>
    <w:p w:rsidR="003875BD" w:rsidRP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tabs>
          <w:tab w:val="center" w:pos="-2268"/>
          <w:tab w:val="left" w:pos="4253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pStyle w:val="ListParagraph"/>
        <w:spacing w:before="0" w:line="360" w:lineRule="auto"/>
        <w:ind w:left="1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tabs>
          <w:tab w:val="left" w:pos="567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875BD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875BD" w:rsidRPr="003875BD" w:rsidRDefault="003875BD" w:rsidP="003154B2">
      <w:pPr>
        <w:tabs>
          <w:tab w:val="left" w:pos="1418"/>
        </w:tabs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154B2" w:rsidRPr="003154B2" w:rsidRDefault="003154B2" w:rsidP="003154B2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154B2" w:rsidRPr="003154B2" w:rsidRDefault="003154B2" w:rsidP="003154B2">
      <w:pPr>
        <w:spacing w:before="0" w:line="360" w:lineRule="auto"/>
        <w:rPr>
          <w:color w:val="000000" w:themeColor="text1"/>
          <w:sz w:val="24"/>
          <w:szCs w:val="24"/>
          <w:lang w:eastAsia="ja-JP"/>
        </w:rPr>
      </w:pPr>
    </w:p>
    <w:p w:rsidR="003154B2" w:rsidRPr="003154B2" w:rsidRDefault="003154B2" w:rsidP="003154B2">
      <w:pPr>
        <w:pStyle w:val="ListParagraph"/>
        <w:snapToGrid w:val="0"/>
        <w:spacing w:before="0" w:line="312" w:lineRule="auto"/>
        <w:ind w:left="0"/>
        <w:rPr>
          <w:noProof/>
          <w:sz w:val="24"/>
          <w:szCs w:val="24"/>
          <w:lang w:eastAsia="ja-JP"/>
        </w:rPr>
      </w:pPr>
    </w:p>
    <w:sectPr w:rsidR="003154B2" w:rsidRPr="003154B2" w:rsidSect="00C84F5C">
      <w:footerReference w:type="even" r:id="rId8"/>
      <w:footerReference w:type="default" r:id="rId9"/>
      <w:headerReference w:type="first" r:id="rId10"/>
      <w:pgSz w:w="11907" w:h="16840" w:code="9"/>
      <w:pgMar w:top="1418" w:right="1701" w:bottom="1701" w:left="1701" w:header="0" w:footer="2041" w:gutter="0"/>
      <w:pgNumType w:fmt="lowerRoman" w:start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625" w:rsidRDefault="00AD3625">
      <w:pPr>
        <w:spacing w:before="0"/>
      </w:pPr>
      <w:r>
        <w:separator/>
      </w:r>
    </w:p>
  </w:endnote>
  <w:endnote w:type="continuationSeparator" w:id="0">
    <w:p w:rsidR="00AD3625" w:rsidRDefault="00AD36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GeoSlab703 Lt B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Pr="002A2E4F" w:rsidRDefault="00886E5C" w:rsidP="004E3FC7">
    <w:pPr>
      <w:pStyle w:val="Footer"/>
      <w:pBdr>
        <w:top w:val="single" w:sz="4" w:space="1" w:color="auto"/>
      </w:pBdr>
      <w:spacing w:before="0"/>
      <w:rPr>
        <w:b/>
        <w:bCs/>
        <w:i/>
        <w:iCs/>
        <w:sz w:val="18"/>
        <w:szCs w:val="18"/>
      </w:rPr>
    </w:pPr>
    <w:r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>
      <w:rPr>
        <w:rStyle w:val="PageNumber"/>
        <w:rFonts w:ascii="Arial" w:hAnsi="Arial" w:cs="Arial"/>
        <w:b/>
        <w:bCs/>
        <w:noProof/>
        <w:szCs w:val="22"/>
      </w:rPr>
      <w:t>1</w:t>
    </w:r>
    <w:r w:rsidRPr="000B7728">
      <w:rPr>
        <w:rStyle w:val="PageNumber"/>
        <w:rFonts w:ascii="Arial" w:hAnsi="Arial" w:cs="Arial"/>
        <w:b/>
        <w:bCs/>
        <w:szCs w:val="22"/>
      </w:rPr>
      <w:fldChar w:fldCharType="end"/>
    </w:r>
    <w:r>
      <w:rPr>
        <w:rStyle w:val="PageNumber"/>
      </w:rPr>
      <w:t xml:space="preserve">   </w:t>
    </w:r>
    <w:r w:rsidRPr="002A2E4F">
      <w:rPr>
        <w:rStyle w:val="PageNumber"/>
        <w:rFonts w:ascii="Arial" w:hAnsi="Arial" w:cs="Arial"/>
        <w:sz w:val="18"/>
        <w:szCs w:val="18"/>
      </w:rPr>
      <w:t xml:space="preserve">Amrinsyah Nasution, </w:t>
    </w:r>
    <w:r w:rsidRPr="002A2E4F">
      <w:rPr>
        <w:rStyle w:val="PageNumber"/>
        <w:rFonts w:ascii="Arial" w:hAnsi="Arial" w:cs="Arial"/>
        <w:i/>
        <w:sz w:val="18"/>
        <w:szCs w:val="18"/>
      </w:rPr>
      <w:t xml:space="preserve">Analisis dan Desain Struktur </w:t>
    </w:r>
    <w:r w:rsidRPr="002A2E4F">
      <w:rPr>
        <w:rStyle w:val="PageNumber"/>
        <w:rFonts w:ascii="Arial" w:hAnsi="Arial" w:cs="Arial"/>
        <w:bCs/>
        <w:i/>
        <w:iCs/>
        <w:sz w:val="18"/>
        <w:szCs w:val="18"/>
      </w:rPr>
      <w:t>Beton Bertulang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0184F" w:rsidP="004E3FC7">
    <w:pPr>
      <w:pStyle w:val="Footer"/>
      <w:pBdr>
        <w:top w:val="single" w:sz="4" w:space="1" w:color="auto"/>
      </w:pBdr>
      <w:tabs>
        <w:tab w:val="clear" w:pos="8640"/>
        <w:tab w:val="right" w:pos="10490"/>
      </w:tabs>
      <w:spacing w:before="0"/>
      <w:jc w:val="right"/>
    </w:pPr>
    <w:r w:rsidRPr="00C84F5C">
      <w:rPr>
        <w:bCs/>
        <w:iCs/>
        <w:sz w:val="18"/>
        <w:szCs w:val="18"/>
        <w:lang w:eastAsia="ja-JP"/>
      </w:rPr>
      <w:t>Struktur</w:t>
    </w:r>
    <w:r w:rsidR="00886E5C" w:rsidRPr="00C84F5C">
      <w:rPr>
        <w:bCs/>
        <w:iCs/>
        <w:sz w:val="18"/>
        <w:szCs w:val="18"/>
      </w:rPr>
      <w:t xml:space="preserve"> Beton</w:t>
    </w:r>
    <w:r w:rsidR="00886E5C" w:rsidRPr="00C84F5C">
      <w:rPr>
        <w:bCs/>
        <w:iCs/>
        <w:sz w:val="18"/>
        <w:szCs w:val="18"/>
        <w:lang w:eastAsia="ja-JP"/>
      </w:rPr>
      <w:t xml:space="preserve"> I</w:t>
    </w:r>
    <w:r w:rsidR="00886E5C" w:rsidRPr="0080184F">
      <w:rPr>
        <w:b/>
        <w:bCs/>
        <w:i/>
        <w:iCs/>
      </w:rPr>
      <w:t xml:space="preserve"> </w:t>
    </w:r>
    <w:r w:rsidR="00886E5C" w:rsidRPr="0080184F">
      <w:t xml:space="preserve"> </w:t>
    </w:r>
    <w:r w:rsidR="00886E5C" w:rsidRPr="000B7728">
      <w:rPr>
        <w:rStyle w:val="PageNumber"/>
        <w:b/>
        <w:bCs/>
      </w:rPr>
      <w:t xml:space="preserve"> 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begin"/>
    </w:r>
    <w:r w:rsidR="00886E5C" w:rsidRPr="000B7728">
      <w:rPr>
        <w:rStyle w:val="PageNumber"/>
        <w:rFonts w:ascii="Arial" w:hAnsi="Arial" w:cs="Arial"/>
        <w:b/>
        <w:bCs/>
        <w:szCs w:val="22"/>
      </w:rPr>
      <w:instrText xml:space="preserve"> PAGE </w:instrTex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separate"/>
    </w:r>
    <w:r w:rsidR="00561FB6">
      <w:rPr>
        <w:rStyle w:val="PageNumber"/>
        <w:rFonts w:ascii="Arial" w:hAnsi="Arial" w:cs="Arial"/>
        <w:b/>
        <w:bCs/>
        <w:noProof/>
        <w:szCs w:val="22"/>
      </w:rPr>
      <w:t>viii</w:t>
    </w:r>
    <w:r w:rsidR="00886E5C" w:rsidRPr="000B7728">
      <w:rPr>
        <w:rStyle w:val="PageNumber"/>
        <w:rFonts w:ascii="Arial" w:hAnsi="Arial" w:cs="Arial"/>
        <w:b/>
        <w:bCs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625" w:rsidRDefault="00AD3625">
      <w:pPr>
        <w:spacing w:before="0"/>
      </w:pPr>
      <w:r>
        <w:separator/>
      </w:r>
    </w:p>
  </w:footnote>
  <w:footnote w:type="continuationSeparator" w:id="0">
    <w:p w:rsidR="00AD3625" w:rsidRDefault="00AD36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E5C" w:rsidRDefault="00886E5C">
    <w:pPr>
      <w:pStyle w:val="Header"/>
      <w:jc w:val="right"/>
    </w:pPr>
    <w:r>
      <w:rPr>
        <w:rFonts w:ascii="GeoSlab703 Lt BT" w:hAnsi="GeoSlab703 Lt BT"/>
        <w:i/>
      </w:rPr>
      <w:t xml:space="preserve">MODUL 1 - </w:t>
    </w:r>
    <w:r>
      <w:rPr>
        <w:rStyle w:val="PageNumber"/>
        <w:rFonts w:ascii="GeoSlab703 Lt BT" w:hAnsi="GeoSlab703 Lt BT"/>
      </w:rPr>
      <w:fldChar w:fldCharType="begin"/>
    </w:r>
    <w:r>
      <w:rPr>
        <w:rStyle w:val="PageNumber"/>
        <w:rFonts w:ascii="GeoSlab703 Lt BT" w:hAnsi="GeoSlab703 Lt BT"/>
      </w:rPr>
      <w:instrText xml:space="preserve"> PAGE </w:instrText>
    </w:r>
    <w:r>
      <w:rPr>
        <w:rStyle w:val="PageNumber"/>
        <w:rFonts w:ascii="GeoSlab703 Lt BT" w:hAnsi="GeoSlab703 Lt BT"/>
      </w:rPr>
      <w:fldChar w:fldCharType="separate"/>
    </w:r>
    <w:r>
      <w:rPr>
        <w:rStyle w:val="PageNumber"/>
        <w:rFonts w:ascii="GeoSlab703 Lt BT" w:hAnsi="GeoSlab703 Lt BT"/>
      </w:rPr>
      <w:t>1</w:t>
    </w:r>
    <w:r>
      <w:rPr>
        <w:rStyle w:val="PageNumber"/>
        <w:rFonts w:ascii="GeoSlab703 Lt BT" w:hAnsi="GeoSlab703 Lt BT"/>
      </w:rPr>
      <w:fldChar w:fldCharType="end"/>
    </w:r>
    <w:r>
      <w:rPr>
        <w:rFonts w:ascii="GeoSlab703 Lt BT" w:hAnsi="GeoSlab703 Lt BT"/>
        <w:i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F54B7"/>
    <w:multiLevelType w:val="hybridMultilevel"/>
    <w:tmpl w:val="5868EDEC"/>
    <w:lvl w:ilvl="0" w:tplc="3E800A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D55A9"/>
    <w:multiLevelType w:val="hybridMultilevel"/>
    <w:tmpl w:val="F7C27E1C"/>
    <w:lvl w:ilvl="0" w:tplc="F0FA2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C23306"/>
    <w:multiLevelType w:val="hybridMultilevel"/>
    <w:tmpl w:val="945C0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61694"/>
    <w:multiLevelType w:val="hybridMultilevel"/>
    <w:tmpl w:val="89BA1D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73ED8"/>
    <w:multiLevelType w:val="hybridMultilevel"/>
    <w:tmpl w:val="28A48610"/>
    <w:lvl w:ilvl="0" w:tplc="04090019">
      <w:start w:val="1"/>
      <w:numFmt w:val="lowerLetter"/>
      <w:lvlText w:val="%1."/>
      <w:lvlJc w:val="left"/>
      <w:pPr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ind w:left="7311" w:hanging="180"/>
      </w:pPr>
    </w:lvl>
  </w:abstractNum>
  <w:abstractNum w:abstractNumId="5">
    <w:nsid w:val="0D923DC2"/>
    <w:multiLevelType w:val="hybridMultilevel"/>
    <w:tmpl w:val="4F3C41EA"/>
    <w:lvl w:ilvl="0" w:tplc="C0D2A884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0EB207A1"/>
    <w:multiLevelType w:val="hybridMultilevel"/>
    <w:tmpl w:val="A2AC28D8"/>
    <w:lvl w:ilvl="0" w:tplc="04090019">
      <w:start w:val="1"/>
      <w:numFmt w:val="lowerLetter"/>
      <w:lvlText w:val="%1."/>
      <w:lvlJc w:val="left"/>
      <w:pPr>
        <w:ind w:left="19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31" w:hanging="360"/>
      </w:pPr>
    </w:lvl>
    <w:lvl w:ilvl="2" w:tplc="0421001B" w:tentative="1">
      <w:start w:val="1"/>
      <w:numFmt w:val="lowerRoman"/>
      <w:lvlText w:val="%3."/>
      <w:lvlJc w:val="right"/>
      <w:pPr>
        <w:ind w:left="3351" w:hanging="180"/>
      </w:pPr>
    </w:lvl>
    <w:lvl w:ilvl="3" w:tplc="0421000F" w:tentative="1">
      <w:start w:val="1"/>
      <w:numFmt w:val="decimal"/>
      <w:lvlText w:val="%4."/>
      <w:lvlJc w:val="left"/>
      <w:pPr>
        <w:ind w:left="4071" w:hanging="360"/>
      </w:pPr>
    </w:lvl>
    <w:lvl w:ilvl="4" w:tplc="04210019" w:tentative="1">
      <w:start w:val="1"/>
      <w:numFmt w:val="lowerLetter"/>
      <w:lvlText w:val="%5."/>
      <w:lvlJc w:val="left"/>
      <w:pPr>
        <w:ind w:left="4791" w:hanging="360"/>
      </w:pPr>
    </w:lvl>
    <w:lvl w:ilvl="5" w:tplc="0421001B" w:tentative="1">
      <w:start w:val="1"/>
      <w:numFmt w:val="lowerRoman"/>
      <w:lvlText w:val="%6."/>
      <w:lvlJc w:val="right"/>
      <w:pPr>
        <w:ind w:left="5511" w:hanging="180"/>
      </w:pPr>
    </w:lvl>
    <w:lvl w:ilvl="6" w:tplc="0421000F" w:tentative="1">
      <w:start w:val="1"/>
      <w:numFmt w:val="decimal"/>
      <w:lvlText w:val="%7."/>
      <w:lvlJc w:val="left"/>
      <w:pPr>
        <w:ind w:left="6231" w:hanging="360"/>
      </w:pPr>
    </w:lvl>
    <w:lvl w:ilvl="7" w:tplc="04210019" w:tentative="1">
      <w:start w:val="1"/>
      <w:numFmt w:val="lowerLetter"/>
      <w:lvlText w:val="%8."/>
      <w:lvlJc w:val="left"/>
      <w:pPr>
        <w:ind w:left="6951" w:hanging="360"/>
      </w:pPr>
    </w:lvl>
    <w:lvl w:ilvl="8" w:tplc="0421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7">
    <w:nsid w:val="0FD757D1"/>
    <w:multiLevelType w:val="hybridMultilevel"/>
    <w:tmpl w:val="4090665C"/>
    <w:lvl w:ilvl="0" w:tplc="19B23CC2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AA0454"/>
    <w:multiLevelType w:val="hybridMultilevel"/>
    <w:tmpl w:val="0A1ADFC6"/>
    <w:lvl w:ilvl="0" w:tplc="A0963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2382EE7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>
    <w:nsid w:val="12D104A5"/>
    <w:multiLevelType w:val="hybridMultilevel"/>
    <w:tmpl w:val="A092AC48"/>
    <w:lvl w:ilvl="0" w:tplc="D604EA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3891E8A"/>
    <w:multiLevelType w:val="hybridMultilevel"/>
    <w:tmpl w:val="173465E4"/>
    <w:lvl w:ilvl="0" w:tplc="52145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A26FCF"/>
    <w:multiLevelType w:val="hybridMultilevel"/>
    <w:tmpl w:val="05222F7C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6E172EC"/>
    <w:multiLevelType w:val="hybridMultilevel"/>
    <w:tmpl w:val="E0CC7C18"/>
    <w:lvl w:ilvl="0" w:tplc="06E85BD8">
      <w:start w:val="1"/>
      <w:numFmt w:val="lowerLetter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1893082A"/>
    <w:multiLevelType w:val="singleLevel"/>
    <w:tmpl w:val="95347F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1D086EA0"/>
    <w:multiLevelType w:val="hybridMultilevel"/>
    <w:tmpl w:val="422ABA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BB1DF1"/>
    <w:multiLevelType w:val="hybridMultilevel"/>
    <w:tmpl w:val="AEEE5636"/>
    <w:lvl w:ilvl="0" w:tplc="CE2ABBBA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EF3765D"/>
    <w:multiLevelType w:val="hybridMultilevel"/>
    <w:tmpl w:val="4926CBE6"/>
    <w:lvl w:ilvl="0" w:tplc="04090007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254D273C"/>
    <w:multiLevelType w:val="hybridMultilevel"/>
    <w:tmpl w:val="A6B0482C"/>
    <w:lvl w:ilvl="0" w:tplc="09CAC9C6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9">
    <w:nsid w:val="296839A3"/>
    <w:multiLevelType w:val="hybridMultilevel"/>
    <w:tmpl w:val="B3344A58"/>
    <w:lvl w:ilvl="0" w:tplc="F0FA2636">
      <w:start w:val="1"/>
      <w:numFmt w:val="decimal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0">
    <w:nsid w:val="2F620A41"/>
    <w:multiLevelType w:val="hybridMultilevel"/>
    <w:tmpl w:val="9B94E4A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E0FE0AE6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22792"/>
    <w:multiLevelType w:val="hybridMultilevel"/>
    <w:tmpl w:val="7E761826"/>
    <w:lvl w:ilvl="0" w:tplc="2C643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349737F2"/>
    <w:multiLevelType w:val="hybridMultilevel"/>
    <w:tmpl w:val="13D2B66A"/>
    <w:lvl w:ilvl="0" w:tplc="F0FA2636">
      <w:start w:val="1"/>
      <w:numFmt w:val="decimal"/>
      <w:lvlText w:val="%1."/>
      <w:lvlJc w:val="left"/>
      <w:pPr>
        <w:ind w:left="98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5" w:hanging="420"/>
      </w:pPr>
    </w:lvl>
    <w:lvl w:ilvl="3" w:tplc="0409000F" w:tentative="1">
      <w:start w:val="1"/>
      <w:numFmt w:val="decimal"/>
      <w:lvlText w:val="%4."/>
      <w:lvlJc w:val="left"/>
      <w:pPr>
        <w:ind w:left="2245" w:hanging="420"/>
      </w:pPr>
    </w:lvl>
    <w:lvl w:ilvl="4" w:tplc="04090017" w:tentative="1">
      <w:start w:val="1"/>
      <w:numFmt w:val="aiueoFullWidth"/>
      <w:lvlText w:val="(%5)"/>
      <w:lvlJc w:val="left"/>
      <w:pPr>
        <w:ind w:left="26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5" w:hanging="420"/>
      </w:pPr>
    </w:lvl>
    <w:lvl w:ilvl="6" w:tplc="0409000F" w:tentative="1">
      <w:start w:val="1"/>
      <w:numFmt w:val="decimal"/>
      <w:lvlText w:val="%7."/>
      <w:lvlJc w:val="left"/>
      <w:pPr>
        <w:ind w:left="3505" w:hanging="420"/>
      </w:pPr>
    </w:lvl>
    <w:lvl w:ilvl="7" w:tplc="04090017" w:tentative="1">
      <w:start w:val="1"/>
      <w:numFmt w:val="aiueoFullWidth"/>
      <w:lvlText w:val="(%8)"/>
      <w:lvlJc w:val="left"/>
      <w:pPr>
        <w:ind w:left="39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5" w:hanging="420"/>
      </w:pPr>
    </w:lvl>
  </w:abstractNum>
  <w:abstractNum w:abstractNumId="23">
    <w:nsid w:val="357D28F7"/>
    <w:multiLevelType w:val="hybridMultilevel"/>
    <w:tmpl w:val="B728E6D0"/>
    <w:lvl w:ilvl="0" w:tplc="5AC80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8E28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hAnsiTheme="minorHAnsi" w:hint="default"/>
      </w:rPr>
    </w:lvl>
    <w:lvl w:ilvl="2" w:tplc="D9066C8E">
      <w:start w:val="146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CFD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20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00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2D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D6E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21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37DD60F1"/>
    <w:multiLevelType w:val="hybridMultilevel"/>
    <w:tmpl w:val="84DA3C24"/>
    <w:lvl w:ilvl="0" w:tplc="04090001">
      <w:start w:val="1"/>
      <w:numFmt w:val="bullet"/>
      <w:lvlText w:val=""/>
      <w:lvlJc w:val="left"/>
      <w:pPr>
        <w:ind w:left="1271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5">
    <w:nsid w:val="3DFE77CF"/>
    <w:multiLevelType w:val="singleLevel"/>
    <w:tmpl w:val="E51CF2F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3FC813DF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7">
    <w:nsid w:val="408D2EA4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8">
    <w:nsid w:val="419E080A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9">
    <w:nsid w:val="41F04B5F"/>
    <w:multiLevelType w:val="singleLevel"/>
    <w:tmpl w:val="13F26C2E"/>
    <w:lvl w:ilvl="0">
      <w:start w:val="1"/>
      <w:numFmt w:val="decimal"/>
      <w:pStyle w:val="list-num-1"/>
      <w:lvlText w:val="%1)"/>
      <w:lvlJc w:val="left"/>
      <w:pPr>
        <w:tabs>
          <w:tab w:val="num" w:pos="1361"/>
        </w:tabs>
        <w:ind w:left="1361" w:hanging="454"/>
      </w:pPr>
    </w:lvl>
  </w:abstractNum>
  <w:abstractNum w:abstractNumId="30">
    <w:nsid w:val="48EC4060"/>
    <w:multiLevelType w:val="hybridMultilevel"/>
    <w:tmpl w:val="A7CE1FD4"/>
    <w:lvl w:ilvl="0" w:tplc="5AC802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9066C8E">
      <w:start w:val="1469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E7CFD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2E420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C007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EA2D25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8D6EB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221F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1">
    <w:nsid w:val="4AFD0708"/>
    <w:multiLevelType w:val="singleLevel"/>
    <w:tmpl w:val="E690AF3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2">
    <w:nsid w:val="4E491C64"/>
    <w:multiLevelType w:val="hybridMultilevel"/>
    <w:tmpl w:val="3ADEEA16"/>
    <w:lvl w:ilvl="0" w:tplc="BA0CD80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15909EF"/>
    <w:multiLevelType w:val="hybridMultilevel"/>
    <w:tmpl w:val="C6962598"/>
    <w:lvl w:ilvl="0" w:tplc="532C255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</w:abstractNum>
  <w:abstractNum w:abstractNumId="34">
    <w:nsid w:val="53F05D0A"/>
    <w:multiLevelType w:val="hybridMultilevel"/>
    <w:tmpl w:val="7E38CEFE"/>
    <w:lvl w:ilvl="0" w:tplc="E1762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BD11ADE"/>
    <w:multiLevelType w:val="hybridMultilevel"/>
    <w:tmpl w:val="C3260050"/>
    <w:lvl w:ilvl="0" w:tplc="794CC068">
      <w:start w:val="1"/>
      <w:numFmt w:val="lowerLetter"/>
      <w:lvlText w:val="%1)"/>
      <w:lvlJc w:val="left"/>
      <w:pPr>
        <w:ind w:left="77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36">
    <w:nsid w:val="5CE507CC"/>
    <w:multiLevelType w:val="hybridMultilevel"/>
    <w:tmpl w:val="8BEA0754"/>
    <w:lvl w:ilvl="0" w:tplc="398C3EE8">
      <w:start w:val="3"/>
      <w:numFmt w:val="lowerLetter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7">
    <w:nsid w:val="5E496680"/>
    <w:multiLevelType w:val="hybridMultilevel"/>
    <w:tmpl w:val="145664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>
    <w:nsid w:val="5E7B6332"/>
    <w:multiLevelType w:val="hybridMultilevel"/>
    <w:tmpl w:val="A6D82200"/>
    <w:lvl w:ilvl="0" w:tplc="F0FA26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>
    <w:nsid w:val="5F47693E"/>
    <w:multiLevelType w:val="hybridMultilevel"/>
    <w:tmpl w:val="9FB44ECE"/>
    <w:lvl w:ilvl="0" w:tplc="11EE2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D17139"/>
    <w:multiLevelType w:val="hybridMultilevel"/>
    <w:tmpl w:val="FD80E25E"/>
    <w:lvl w:ilvl="0" w:tplc="825EB87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>
    <w:nsid w:val="610B285F"/>
    <w:multiLevelType w:val="singleLevel"/>
    <w:tmpl w:val="DFA6A71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678B1A53"/>
    <w:multiLevelType w:val="hybridMultilevel"/>
    <w:tmpl w:val="EE467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CDD2565"/>
    <w:multiLevelType w:val="hybridMultilevel"/>
    <w:tmpl w:val="9E441298"/>
    <w:lvl w:ilvl="0" w:tplc="0A64063C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4">
    <w:nsid w:val="70C33992"/>
    <w:multiLevelType w:val="hybridMultilevel"/>
    <w:tmpl w:val="C81EBA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0749CD"/>
    <w:multiLevelType w:val="hybridMultilevel"/>
    <w:tmpl w:val="D7184F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6C56DB"/>
    <w:multiLevelType w:val="hybridMultilevel"/>
    <w:tmpl w:val="9D0E8BD8"/>
    <w:lvl w:ilvl="0" w:tplc="F01CF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47">
    <w:nsid w:val="7C994705"/>
    <w:multiLevelType w:val="hybridMultilevel"/>
    <w:tmpl w:val="9DAA24C2"/>
    <w:lvl w:ilvl="0" w:tplc="95347FA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>
    <w:nsid w:val="7FB62F88"/>
    <w:multiLevelType w:val="multilevel"/>
    <w:tmpl w:val="C58E547E"/>
    <w:lvl w:ilvl="0">
      <w:start w:val="1"/>
      <w:numFmt w:val="decimal"/>
      <w:lvlText w:val="%1."/>
      <w:lvlJc w:val="left"/>
      <w:pPr>
        <w:tabs>
          <w:tab w:val="num" w:pos="757"/>
        </w:tabs>
        <w:ind w:left="681" w:hanging="284"/>
      </w:pPr>
    </w:lvl>
    <w:lvl w:ilvl="1" w:tentative="1">
      <w:start w:val="1"/>
      <w:numFmt w:val="lowerLetter"/>
      <w:lvlText w:val="%2."/>
      <w:lvlJc w:val="left"/>
      <w:pPr>
        <w:ind w:left="1837" w:hanging="360"/>
      </w:pPr>
    </w:lvl>
    <w:lvl w:ilvl="2" w:tentative="1">
      <w:start w:val="1"/>
      <w:numFmt w:val="lowerRoman"/>
      <w:lvlText w:val="%3."/>
      <w:lvlJc w:val="right"/>
      <w:pPr>
        <w:ind w:left="2557" w:hanging="180"/>
      </w:pPr>
    </w:lvl>
    <w:lvl w:ilvl="3" w:tentative="1">
      <w:start w:val="1"/>
      <w:numFmt w:val="decimal"/>
      <w:lvlText w:val="%4."/>
      <w:lvlJc w:val="left"/>
      <w:pPr>
        <w:ind w:left="3277" w:hanging="360"/>
      </w:pPr>
    </w:lvl>
    <w:lvl w:ilvl="4" w:tentative="1">
      <w:start w:val="1"/>
      <w:numFmt w:val="lowerLetter"/>
      <w:lvlText w:val="%5."/>
      <w:lvlJc w:val="left"/>
      <w:pPr>
        <w:ind w:left="3997" w:hanging="360"/>
      </w:pPr>
    </w:lvl>
    <w:lvl w:ilvl="5" w:tentative="1">
      <w:start w:val="1"/>
      <w:numFmt w:val="lowerRoman"/>
      <w:lvlText w:val="%6."/>
      <w:lvlJc w:val="right"/>
      <w:pPr>
        <w:ind w:left="4717" w:hanging="180"/>
      </w:pPr>
    </w:lvl>
    <w:lvl w:ilvl="6" w:tentative="1">
      <w:start w:val="1"/>
      <w:numFmt w:val="decimal"/>
      <w:lvlText w:val="%7."/>
      <w:lvlJc w:val="left"/>
      <w:pPr>
        <w:ind w:left="5437" w:hanging="360"/>
      </w:pPr>
    </w:lvl>
    <w:lvl w:ilvl="7" w:tentative="1">
      <w:start w:val="1"/>
      <w:numFmt w:val="lowerLetter"/>
      <w:lvlText w:val="%8."/>
      <w:lvlJc w:val="left"/>
      <w:pPr>
        <w:ind w:left="6157" w:hanging="360"/>
      </w:pPr>
    </w:lvl>
    <w:lvl w:ilvl="8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31"/>
  </w:num>
  <w:num w:numId="2">
    <w:abstractNumId w:val="27"/>
  </w:num>
  <w:num w:numId="3">
    <w:abstractNumId w:val="28"/>
  </w:num>
  <w:num w:numId="4">
    <w:abstractNumId w:val="26"/>
  </w:num>
  <w:num w:numId="5">
    <w:abstractNumId w:val="9"/>
  </w:num>
  <w:num w:numId="6">
    <w:abstractNumId w:val="43"/>
  </w:num>
  <w:num w:numId="7">
    <w:abstractNumId w:val="32"/>
  </w:num>
  <w:num w:numId="8">
    <w:abstractNumId w:val="29"/>
  </w:num>
  <w:num w:numId="9">
    <w:abstractNumId w:val="16"/>
  </w:num>
  <w:num w:numId="10">
    <w:abstractNumId w:val="42"/>
  </w:num>
  <w:num w:numId="11">
    <w:abstractNumId w:val="4"/>
  </w:num>
  <w:num w:numId="12">
    <w:abstractNumId w:val="44"/>
  </w:num>
  <w:num w:numId="13">
    <w:abstractNumId w:val="2"/>
  </w:num>
  <w:num w:numId="14">
    <w:abstractNumId w:val="10"/>
  </w:num>
  <w:num w:numId="15">
    <w:abstractNumId w:val="34"/>
  </w:num>
  <w:num w:numId="16">
    <w:abstractNumId w:val="36"/>
  </w:num>
  <w:num w:numId="17">
    <w:abstractNumId w:val="45"/>
  </w:num>
  <w:num w:numId="18">
    <w:abstractNumId w:val="30"/>
  </w:num>
  <w:num w:numId="19">
    <w:abstractNumId w:val="23"/>
  </w:num>
  <w:num w:numId="20">
    <w:abstractNumId w:val="46"/>
  </w:num>
  <w:num w:numId="21">
    <w:abstractNumId w:val="33"/>
  </w:num>
  <w:num w:numId="22">
    <w:abstractNumId w:val="7"/>
  </w:num>
  <w:num w:numId="23">
    <w:abstractNumId w:val="6"/>
  </w:num>
  <w:num w:numId="24">
    <w:abstractNumId w:val="20"/>
  </w:num>
  <w:num w:numId="25">
    <w:abstractNumId w:val="3"/>
  </w:num>
  <w:num w:numId="26">
    <w:abstractNumId w:val="15"/>
  </w:num>
  <w:num w:numId="27">
    <w:abstractNumId w:val="19"/>
  </w:num>
  <w:num w:numId="28">
    <w:abstractNumId w:val="22"/>
  </w:num>
  <w:num w:numId="29">
    <w:abstractNumId w:val="37"/>
  </w:num>
  <w:num w:numId="30">
    <w:abstractNumId w:val="5"/>
  </w:num>
  <w:num w:numId="31">
    <w:abstractNumId w:val="21"/>
  </w:num>
  <w:num w:numId="32">
    <w:abstractNumId w:val="13"/>
  </w:num>
  <w:num w:numId="33">
    <w:abstractNumId w:val="40"/>
  </w:num>
  <w:num w:numId="34">
    <w:abstractNumId w:val="38"/>
  </w:num>
  <w:num w:numId="35">
    <w:abstractNumId w:val="24"/>
  </w:num>
  <w:num w:numId="36">
    <w:abstractNumId w:val="17"/>
  </w:num>
  <w:num w:numId="37">
    <w:abstractNumId w:val="41"/>
  </w:num>
  <w:num w:numId="38">
    <w:abstractNumId w:val="14"/>
  </w:num>
  <w:num w:numId="39">
    <w:abstractNumId w:val="35"/>
  </w:num>
  <w:num w:numId="40">
    <w:abstractNumId w:val="25"/>
  </w:num>
  <w:num w:numId="41">
    <w:abstractNumId w:val="48"/>
  </w:num>
  <w:num w:numId="42">
    <w:abstractNumId w:val="12"/>
  </w:num>
  <w:num w:numId="43">
    <w:abstractNumId w:val="47"/>
  </w:num>
  <w:num w:numId="44">
    <w:abstractNumId w:val="1"/>
  </w:num>
  <w:num w:numId="45">
    <w:abstractNumId w:val="0"/>
  </w:num>
  <w:num w:numId="46">
    <w:abstractNumId w:val="11"/>
  </w:num>
  <w:num w:numId="47">
    <w:abstractNumId w:val="39"/>
  </w:num>
  <w:num w:numId="48">
    <w:abstractNumId w:val="8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C7"/>
    <w:rsid w:val="00021630"/>
    <w:rsid w:val="00024F1E"/>
    <w:rsid w:val="00025822"/>
    <w:rsid w:val="000478CA"/>
    <w:rsid w:val="00060D62"/>
    <w:rsid w:val="000B1B66"/>
    <w:rsid w:val="000E3225"/>
    <w:rsid w:val="0013331D"/>
    <w:rsid w:val="00133E00"/>
    <w:rsid w:val="00146657"/>
    <w:rsid w:val="00161F15"/>
    <w:rsid w:val="001924A7"/>
    <w:rsid w:val="001B31F3"/>
    <w:rsid w:val="001E40FE"/>
    <w:rsid w:val="00201876"/>
    <w:rsid w:val="00217BA3"/>
    <w:rsid w:val="002571F3"/>
    <w:rsid w:val="00261831"/>
    <w:rsid w:val="00282130"/>
    <w:rsid w:val="00285D52"/>
    <w:rsid w:val="003154B2"/>
    <w:rsid w:val="0036779F"/>
    <w:rsid w:val="003875BD"/>
    <w:rsid w:val="003B6A00"/>
    <w:rsid w:val="003D535B"/>
    <w:rsid w:val="004447BE"/>
    <w:rsid w:val="00447240"/>
    <w:rsid w:val="004509C1"/>
    <w:rsid w:val="00476321"/>
    <w:rsid w:val="004E2A0C"/>
    <w:rsid w:val="004E3FC7"/>
    <w:rsid w:val="00527C50"/>
    <w:rsid w:val="0053177B"/>
    <w:rsid w:val="0053217E"/>
    <w:rsid w:val="00557E8D"/>
    <w:rsid w:val="00561FB6"/>
    <w:rsid w:val="00566676"/>
    <w:rsid w:val="005765F9"/>
    <w:rsid w:val="00606F02"/>
    <w:rsid w:val="006125D1"/>
    <w:rsid w:val="0066498B"/>
    <w:rsid w:val="006748B8"/>
    <w:rsid w:val="00697A6A"/>
    <w:rsid w:val="006E7F3D"/>
    <w:rsid w:val="00704AB9"/>
    <w:rsid w:val="00712ADB"/>
    <w:rsid w:val="0071466B"/>
    <w:rsid w:val="007319EF"/>
    <w:rsid w:val="00741CD7"/>
    <w:rsid w:val="00756816"/>
    <w:rsid w:val="007876B5"/>
    <w:rsid w:val="00791E12"/>
    <w:rsid w:val="007E538B"/>
    <w:rsid w:val="0080184F"/>
    <w:rsid w:val="0083156A"/>
    <w:rsid w:val="00863E34"/>
    <w:rsid w:val="008671D1"/>
    <w:rsid w:val="00872822"/>
    <w:rsid w:val="00886E5C"/>
    <w:rsid w:val="008912F5"/>
    <w:rsid w:val="008B345B"/>
    <w:rsid w:val="008E0244"/>
    <w:rsid w:val="008F3DA1"/>
    <w:rsid w:val="00956518"/>
    <w:rsid w:val="00963255"/>
    <w:rsid w:val="00963396"/>
    <w:rsid w:val="0097384F"/>
    <w:rsid w:val="009B4419"/>
    <w:rsid w:val="009D57E1"/>
    <w:rsid w:val="009F5B8E"/>
    <w:rsid w:val="00A1263E"/>
    <w:rsid w:val="00A50ADF"/>
    <w:rsid w:val="00A525FA"/>
    <w:rsid w:val="00A76261"/>
    <w:rsid w:val="00A93AEB"/>
    <w:rsid w:val="00AA7D92"/>
    <w:rsid w:val="00AD3625"/>
    <w:rsid w:val="00AE0683"/>
    <w:rsid w:val="00AF4777"/>
    <w:rsid w:val="00B25BF7"/>
    <w:rsid w:val="00B54412"/>
    <w:rsid w:val="00B72FF2"/>
    <w:rsid w:val="00B81BCA"/>
    <w:rsid w:val="00B83083"/>
    <w:rsid w:val="00B84A08"/>
    <w:rsid w:val="00BC2BAC"/>
    <w:rsid w:val="00BC6EDE"/>
    <w:rsid w:val="00BD1A59"/>
    <w:rsid w:val="00BD7A9F"/>
    <w:rsid w:val="00BF490E"/>
    <w:rsid w:val="00BF738D"/>
    <w:rsid w:val="00C13C84"/>
    <w:rsid w:val="00C27E79"/>
    <w:rsid w:val="00C460B9"/>
    <w:rsid w:val="00C514A7"/>
    <w:rsid w:val="00C815B3"/>
    <w:rsid w:val="00C83252"/>
    <w:rsid w:val="00C84F5C"/>
    <w:rsid w:val="00CA285D"/>
    <w:rsid w:val="00CF6343"/>
    <w:rsid w:val="00D05DE4"/>
    <w:rsid w:val="00D2570F"/>
    <w:rsid w:val="00D423F3"/>
    <w:rsid w:val="00D640C7"/>
    <w:rsid w:val="00D66936"/>
    <w:rsid w:val="00DC0107"/>
    <w:rsid w:val="00E03B72"/>
    <w:rsid w:val="00E1754D"/>
    <w:rsid w:val="00E25084"/>
    <w:rsid w:val="00E41C51"/>
    <w:rsid w:val="00E55223"/>
    <w:rsid w:val="00E67A5C"/>
    <w:rsid w:val="00E73598"/>
    <w:rsid w:val="00E8183D"/>
    <w:rsid w:val="00E9632D"/>
    <w:rsid w:val="00EC2CBC"/>
    <w:rsid w:val="00EF698B"/>
    <w:rsid w:val="00F075BD"/>
    <w:rsid w:val="00F13851"/>
    <w:rsid w:val="00F16FBB"/>
    <w:rsid w:val="00F217B3"/>
    <w:rsid w:val="00F248FF"/>
    <w:rsid w:val="00F26A89"/>
    <w:rsid w:val="00FA2FCF"/>
    <w:rsid w:val="00FE462C"/>
    <w:rsid w:val="00FE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8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FC7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Theme="minorEastAsia" w:hAnsi="Times New Roman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E3FC7"/>
    <w:pPr>
      <w:keepNext/>
      <w:ind w:right="-36"/>
      <w:jc w:val="right"/>
      <w:outlineLvl w:val="0"/>
    </w:pPr>
    <w:rPr>
      <w:rFonts w:ascii="GeoSlab703 Lt BT" w:hAnsi="GeoSlab703 Lt BT"/>
      <w:b/>
      <w:sz w:val="7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qFormat/>
    <w:rsid w:val="004E3FC7"/>
    <w:pPr>
      <w:keepNext/>
      <w:outlineLvl w:val="1"/>
    </w:pPr>
    <w:rPr>
      <w:rFonts w:ascii="GeoSlab703 Lt BT" w:hAnsi="GeoSlab703 Lt BT"/>
      <w:b/>
    </w:rPr>
  </w:style>
  <w:style w:type="paragraph" w:styleId="Heading3">
    <w:name w:val="heading 3"/>
    <w:basedOn w:val="Normal"/>
    <w:next w:val="Normal"/>
    <w:link w:val="Heading3Char"/>
    <w:qFormat/>
    <w:rsid w:val="004E3FC7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4E3FC7"/>
    <w:pPr>
      <w:keepNext/>
      <w:pBdr>
        <w:top w:val="single" w:sz="18" w:space="1" w:color="auto"/>
      </w:pBdr>
      <w:jc w:val="right"/>
      <w:outlineLvl w:val="3"/>
    </w:pPr>
    <w:rPr>
      <w:b/>
      <w:spacing w:val="2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E3FC7"/>
    <w:rPr>
      <w:rFonts w:ascii="GeoSlab703 Lt BT" w:eastAsiaTheme="minorEastAsia" w:hAnsi="GeoSlab703 Lt BT"/>
      <w:b/>
      <w:sz w:val="72"/>
      <w:bdr w:val="single" w:sz="4" w:space="0" w:color="auto"/>
      <w:lang w:eastAsia="en-US"/>
    </w:rPr>
  </w:style>
  <w:style w:type="character" w:customStyle="1" w:styleId="Heading2Char">
    <w:name w:val="Heading 2 Char"/>
    <w:basedOn w:val="DefaultParagraphFont"/>
    <w:link w:val="Heading2"/>
    <w:rsid w:val="004E3FC7"/>
    <w:rPr>
      <w:rFonts w:ascii="GeoSlab703 Lt BT" w:eastAsiaTheme="minorEastAsia" w:hAnsi="GeoSlab703 Lt BT"/>
      <w:b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4E3FC7"/>
    <w:rPr>
      <w:rFonts w:ascii="Times New Roman" w:eastAsiaTheme="minorEastAsia" w:hAnsi="Times New Roman"/>
      <w:b/>
      <w:sz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4E3FC7"/>
    <w:rPr>
      <w:rFonts w:ascii="Times New Roman" w:eastAsiaTheme="minorEastAsia" w:hAnsi="Times New Roman"/>
      <w:b/>
      <w:spacing w:val="20"/>
      <w:sz w:val="52"/>
      <w:lang w:eastAsia="en-US"/>
    </w:rPr>
  </w:style>
  <w:style w:type="paragraph" w:styleId="BodyTextIndent">
    <w:name w:val="Body Text Indent"/>
    <w:basedOn w:val="Normal"/>
    <w:link w:val="BodyTextIndentChar"/>
    <w:rsid w:val="004E3F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E3FC7"/>
    <w:rPr>
      <w:rFonts w:ascii="Times New Roman" w:eastAsiaTheme="minorEastAsia" w:hAnsi="Times New Roman"/>
      <w:sz w:val="22"/>
      <w:lang w:eastAsia="en-US"/>
    </w:rPr>
  </w:style>
  <w:style w:type="paragraph" w:styleId="BodyText3">
    <w:name w:val="Body Text 3"/>
    <w:basedOn w:val="BodyTextIndent"/>
    <w:link w:val="BodyText3Char"/>
    <w:rsid w:val="004E3FC7"/>
  </w:style>
  <w:style w:type="character" w:customStyle="1" w:styleId="BodyText3Char">
    <w:name w:val="Body Text 3 Char"/>
    <w:basedOn w:val="DefaultParagraphFont"/>
    <w:link w:val="BodyText3"/>
    <w:rsid w:val="004E3FC7"/>
    <w:rPr>
      <w:rFonts w:ascii="Times New Roman" w:eastAsiaTheme="minorEastAsia" w:hAnsi="Times New Roman"/>
      <w:sz w:val="22"/>
      <w:lang w:eastAsia="en-US"/>
    </w:rPr>
  </w:style>
  <w:style w:type="paragraph" w:styleId="Header">
    <w:name w:val="header"/>
    <w:basedOn w:val="Normal"/>
    <w:link w:val="HeaderChar"/>
    <w:rsid w:val="004E3F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E3FC7"/>
    <w:rPr>
      <w:rFonts w:ascii="Times New Roman" w:eastAsiaTheme="minorEastAsia" w:hAnsi="Times New Roman"/>
      <w:sz w:val="22"/>
      <w:lang w:eastAsia="en-US"/>
    </w:rPr>
  </w:style>
  <w:style w:type="paragraph" w:styleId="Footer">
    <w:name w:val="footer"/>
    <w:basedOn w:val="Normal"/>
    <w:link w:val="FooterChar"/>
    <w:rsid w:val="004E3FC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E3FC7"/>
    <w:rPr>
      <w:rFonts w:ascii="Times New Roman" w:eastAsiaTheme="minorEastAsia" w:hAnsi="Times New Roman"/>
      <w:sz w:val="22"/>
      <w:lang w:eastAsia="en-US"/>
    </w:rPr>
  </w:style>
  <w:style w:type="character" w:styleId="PageNumber">
    <w:name w:val="page number"/>
    <w:basedOn w:val="DefaultParagraphFont"/>
    <w:rsid w:val="004E3FC7"/>
  </w:style>
  <w:style w:type="paragraph" w:styleId="BodyText">
    <w:name w:val="Body Text"/>
    <w:basedOn w:val="Normal"/>
    <w:link w:val="BodyTextChar"/>
    <w:rsid w:val="004E3FC7"/>
    <w:pPr>
      <w:spacing w:line="360" w:lineRule="auto"/>
    </w:pPr>
    <w:rPr>
      <w:rFonts w:ascii="GeoSlab703 Lt BT" w:hAnsi="GeoSlab703 Lt BT"/>
    </w:rPr>
  </w:style>
  <w:style w:type="character" w:customStyle="1" w:styleId="BodyTextChar">
    <w:name w:val="Body Text Char"/>
    <w:basedOn w:val="DefaultParagraphFont"/>
    <w:link w:val="BodyText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4E3FC7"/>
    <w:pPr>
      <w:ind w:left="397" w:hanging="397"/>
    </w:pPr>
    <w:rPr>
      <w:rFonts w:ascii="GeoSlab703 Lt BT" w:hAnsi="GeoSlab703 Lt BT"/>
    </w:rPr>
  </w:style>
  <w:style w:type="character" w:customStyle="1" w:styleId="BodyTextIndent2Char">
    <w:name w:val="Body Text Indent 2 Char"/>
    <w:basedOn w:val="DefaultParagraphFont"/>
    <w:link w:val="BodyTextIndent2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Indent3">
    <w:name w:val="Body Text Indent 3"/>
    <w:basedOn w:val="Normal"/>
    <w:link w:val="BodyTextIndent3Char"/>
    <w:rsid w:val="004E3FC7"/>
    <w:pPr>
      <w:ind w:firstLine="720"/>
    </w:pPr>
    <w:rPr>
      <w:rFonts w:ascii="GeoSlab703 Lt BT" w:hAnsi="GeoSlab703 Lt BT"/>
    </w:rPr>
  </w:style>
  <w:style w:type="character" w:customStyle="1" w:styleId="BodyTextIndent3Char">
    <w:name w:val="Body Text Indent 3 Char"/>
    <w:basedOn w:val="DefaultParagraphFont"/>
    <w:link w:val="BodyTextIndent3"/>
    <w:rsid w:val="004E3FC7"/>
    <w:rPr>
      <w:rFonts w:ascii="GeoSlab703 Lt BT" w:eastAsiaTheme="minorEastAsia" w:hAnsi="GeoSlab703 Lt BT"/>
      <w:sz w:val="22"/>
      <w:lang w:eastAsia="en-US"/>
    </w:rPr>
  </w:style>
  <w:style w:type="paragraph" w:styleId="BodyText2">
    <w:name w:val="Body Text 2"/>
    <w:basedOn w:val="Normal"/>
    <w:link w:val="BodyText2Char"/>
    <w:rsid w:val="004E3FC7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rsid w:val="004E3FC7"/>
    <w:rPr>
      <w:rFonts w:ascii="Times New Roman" w:eastAsiaTheme="minorEastAsia" w:hAnsi="Times New Roman"/>
      <w:sz w:val="18"/>
      <w:lang w:eastAsia="en-US"/>
    </w:rPr>
  </w:style>
  <w:style w:type="paragraph" w:customStyle="1" w:styleId="list-num-1">
    <w:name w:val="list-num-&gt; 1)"/>
    <w:basedOn w:val="Normal"/>
    <w:rsid w:val="004E3FC7"/>
    <w:pPr>
      <w:numPr>
        <w:numId w:val="8"/>
      </w:num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paragraph" w:customStyle="1" w:styleId="par-tk1">
    <w:name w:val="par-tk1"/>
    <w:basedOn w:val="Normal"/>
    <w:rsid w:val="004E3FC7"/>
    <w:pPr>
      <w:overflowPunct/>
      <w:autoSpaceDE/>
      <w:autoSpaceDN/>
      <w:adjustRightInd/>
      <w:spacing w:after="120"/>
      <w:ind w:left="907"/>
      <w:textAlignment w:val="auto"/>
    </w:pPr>
    <w:rPr>
      <w:rFonts w:ascii="Arial" w:hAnsi="Arial"/>
      <w:sz w:val="24"/>
    </w:rPr>
  </w:style>
  <w:style w:type="paragraph" w:customStyle="1" w:styleId="spasi3">
    <w:name w:val="spasi.3"/>
    <w:basedOn w:val="Normal"/>
    <w:rsid w:val="004E3FC7"/>
    <w:pPr>
      <w:overflowPunct/>
      <w:autoSpaceDE/>
      <w:autoSpaceDN/>
      <w:adjustRightInd/>
      <w:spacing w:line="72" w:lineRule="auto"/>
      <w:textAlignment w:val="auto"/>
    </w:pPr>
    <w:rPr>
      <w:color w:val="000000"/>
      <w:sz w:val="24"/>
    </w:rPr>
  </w:style>
  <w:style w:type="character" w:styleId="CommentReference">
    <w:name w:val="annotation reference"/>
    <w:basedOn w:val="DefaultParagraphFont"/>
    <w:rsid w:val="004E3F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3FC7"/>
  </w:style>
  <w:style w:type="character" w:customStyle="1" w:styleId="CommentTextChar">
    <w:name w:val="Comment Text Char"/>
    <w:basedOn w:val="DefaultParagraphFont"/>
    <w:link w:val="CommentText"/>
    <w:rsid w:val="004E3FC7"/>
    <w:rPr>
      <w:rFonts w:ascii="Times New Roman" w:eastAsiaTheme="minorEastAsia" w:hAnsi="Times New Roman"/>
      <w:sz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E3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E3FC7"/>
    <w:rPr>
      <w:rFonts w:ascii="Times New Roman" w:eastAsiaTheme="minorEastAsia" w:hAnsi="Times New Roman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4E3F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3FC7"/>
    <w:rPr>
      <w:rFonts w:ascii="Tahoma" w:eastAsiaTheme="minorEastAsi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4E3FC7"/>
    <w:pPr>
      <w:spacing w:before="120"/>
      <w:jc w:val="both"/>
    </w:pPr>
    <w:rPr>
      <w:rFonts w:ascii="Times New Roman" w:eastAsiaTheme="minorEastAsia" w:hAnsi="Times New Roman"/>
      <w:sz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FC7"/>
    <w:pPr>
      <w:overflowPunct/>
      <w:autoSpaceDE/>
      <w:autoSpaceDN/>
      <w:adjustRightInd/>
      <w:ind w:left="720"/>
      <w:contextualSpacing/>
      <w:textAlignment w:val="auto"/>
    </w:pPr>
  </w:style>
  <w:style w:type="paragraph" w:styleId="NormalWeb">
    <w:name w:val="Normal (Web)"/>
    <w:basedOn w:val="Normal"/>
    <w:uiPriority w:val="99"/>
    <w:unhideWhenUsed/>
    <w:rsid w:val="004E3FC7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JT</cp:lastModifiedBy>
  <cp:revision>5</cp:revision>
  <cp:lastPrinted>2015-02-21T00:20:00Z</cp:lastPrinted>
  <dcterms:created xsi:type="dcterms:W3CDTF">2015-02-26T04:02:00Z</dcterms:created>
  <dcterms:modified xsi:type="dcterms:W3CDTF">2015-03-17T09:17:00Z</dcterms:modified>
</cp:coreProperties>
</file>