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E3FC7" w:rsidRPr="00BF6BCA" w:rsidRDefault="004E3FC7" w:rsidP="00BF6BCA">
      <w:pPr>
        <w:spacing w:before="0" w:afterLines="50" w:after="120" w:line="288" w:lineRule="auto"/>
        <w:rPr>
          <w:color w:val="1F497D" w:themeColor="text2"/>
          <w:sz w:val="100"/>
          <w:szCs w:val="100"/>
          <w:lang w:eastAsia="ja-JP"/>
        </w:rPr>
      </w:pPr>
      <w:r w:rsidRPr="00BF6BCA">
        <w:rPr>
          <w:noProof/>
          <w:color w:val="000000" w:themeColor="text1"/>
          <w:sz w:val="100"/>
          <w:szCs w:val="100"/>
          <w:lang w:eastAsia="ja-JP"/>
        </w:rPr>
        <mc:AlternateContent>
          <mc:Choice Requires="wps">
            <w:drawing>
              <wp:anchor distT="0" distB="0" distL="114300" distR="114300" simplePos="0" relativeHeight="251669504" behindDoc="0" locked="0" layoutInCell="1" allowOverlap="1" wp14:anchorId="1A7B8B82" wp14:editId="10A3C6F5">
                <wp:simplePos x="0" y="0"/>
                <wp:positionH relativeFrom="column">
                  <wp:posOffset>6985</wp:posOffset>
                </wp:positionH>
                <wp:positionV relativeFrom="paragraph">
                  <wp:posOffset>696595</wp:posOffset>
                </wp:positionV>
                <wp:extent cx="5517515" cy="0"/>
                <wp:effectExtent l="0" t="19050" r="6985" b="19050"/>
                <wp:wrapNone/>
                <wp:docPr id="1212" name="Straight Connector 1212"/>
                <wp:cNvGraphicFramePr/>
                <a:graphic xmlns:a="http://schemas.openxmlformats.org/drawingml/2006/main">
                  <a:graphicData uri="http://schemas.microsoft.com/office/word/2010/wordprocessingShape">
                    <wps:wsp>
                      <wps:cNvCnPr/>
                      <wps:spPr>
                        <a:xfrm>
                          <a:off x="0" y="0"/>
                          <a:ext cx="551751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12"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55pt,54.85pt" to="435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" strokecolor="#4579b8 [3044]" strokeweight="2.25pt"/>
            </w:pict>
          </mc:Fallback>
        </mc:AlternateContent>
      </w:r>
      <w:r w:rsidR="0034161E">
        <w:rPr>
          <w:rFonts w:hint="eastAsia"/>
          <w:color w:val="1F497D" w:themeColor="text2"/>
          <w:sz w:val="100"/>
          <w:szCs w:val="100"/>
          <w:lang w:eastAsia="ja-JP"/>
        </w:rPr>
        <w:t xml:space="preserve">Bab. </w:t>
      </w:r>
      <w:r w:rsidRPr="00BF6BCA">
        <w:rPr>
          <w:color w:val="1F497D" w:themeColor="text2"/>
          <w:sz w:val="100"/>
          <w:szCs w:val="100"/>
          <w:lang w:eastAsia="ja-JP"/>
        </w:rPr>
        <w:t>1</w:t>
      </w:r>
    </w:p>
    <w:p w:rsidR="004E3FC7" w:rsidRPr="00BF6BCA" w:rsidRDefault="004E3FC7" w:rsidP="00BF6BCA">
      <w:pPr>
        <w:spacing w:before="0" w:afterLines="50" w:after="120" w:line="288" w:lineRule="auto"/>
        <w:rPr>
          <w:b/>
          <w:color w:val="1F497D" w:themeColor="text2"/>
          <w:sz w:val="72"/>
          <w:szCs w:val="72"/>
          <w:lang w:eastAsia="ja-JP"/>
        </w:rPr>
      </w:pPr>
      <w:r w:rsidRPr="00BF6BCA">
        <w:rPr>
          <w:b/>
          <w:color w:val="1F497D" w:themeColor="text2"/>
          <w:sz w:val="72"/>
          <w:szCs w:val="72"/>
          <w:lang w:eastAsia="ja-JP"/>
        </w:rPr>
        <w:t>Pendahuluan</w:t>
      </w:r>
    </w:p>
    <w:p w:rsidR="00BF6BCA" w:rsidRPr="00BF6BCA" w:rsidRDefault="00BF6BCA" w:rsidP="00BF6BCA">
      <w:pPr>
        <w:spacing w:before="0" w:line="360" w:lineRule="auto"/>
        <w:rPr>
          <w:color w:val="000000" w:themeColor="text1"/>
          <w:sz w:val="96"/>
          <w:szCs w:val="96"/>
          <w:lang w:eastAsia="ja-JP"/>
        </w:rPr>
      </w:pPr>
    </w:p>
    <w:p w:rsidR="004E3FC7" w:rsidRPr="00A54B35" w:rsidRDefault="004E3FC7" w:rsidP="00A54B35">
      <w:pPr>
        <w:pStyle w:val="ListParagraph"/>
        <w:numPr>
          <w:ilvl w:val="1"/>
          <w:numId w:val="34"/>
        </w:numPr>
        <w:spacing w:before="0" w:line="360" w:lineRule="auto"/>
        <w:rPr>
          <w:b/>
          <w:color w:val="000000" w:themeColor="text1"/>
          <w:sz w:val="24"/>
          <w:szCs w:val="24"/>
          <w:lang w:eastAsia="ja-JP"/>
        </w:rPr>
      </w:pPr>
      <w:r w:rsidRPr="00A54B35">
        <w:rPr>
          <w:b/>
          <w:color w:val="000000" w:themeColor="text1"/>
          <w:sz w:val="24"/>
          <w:szCs w:val="24"/>
        </w:rPr>
        <w:t>Beton</w:t>
      </w:r>
      <w:r w:rsidR="00A54B35">
        <w:rPr>
          <w:b/>
          <w:color w:val="000000" w:themeColor="text1"/>
          <w:sz w:val="24"/>
          <w:szCs w:val="24"/>
          <w:lang w:eastAsia="ja-JP"/>
        </w:rPr>
        <w:t xml:space="preserve"> dan Beton Bertulan</w:t>
      </w:r>
      <w:r w:rsidR="00A54B35">
        <w:rPr>
          <w:rFonts w:hint="eastAsia"/>
          <w:b/>
          <w:color w:val="000000" w:themeColor="text1"/>
          <w:sz w:val="24"/>
          <w:szCs w:val="24"/>
          <w:lang w:eastAsia="ja-JP"/>
        </w:rPr>
        <w:t>g</w:t>
      </w:r>
    </w:p>
    <w:p w:rsidR="00A54B35" w:rsidRPr="00A54B35" w:rsidRDefault="00A54B35" w:rsidP="00A54B35">
      <w:pPr>
        <w:pStyle w:val="ListParagraph"/>
        <w:spacing w:before="0" w:line="360" w:lineRule="auto"/>
        <w:ind w:left="540"/>
        <w:rPr>
          <w:b/>
          <w:color w:val="000000" w:themeColor="text1"/>
          <w:sz w:val="24"/>
          <w:szCs w:val="24"/>
          <w:lang w:eastAsia="ja-JP"/>
        </w:rPr>
      </w:pPr>
    </w:p>
    <w:p w:rsidR="004E3FC7" w:rsidRPr="00BF6BCA" w:rsidRDefault="004E3FC7" w:rsidP="00BF6BCA">
      <w:pPr>
        <w:spacing w:before="80" w:line="360" w:lineRule="auto"/>
        <w:rPr>
          <w:color w:val="000000" w:themeColor="text1"/>
          <w:sz w:val="24"/>
          <w:szCs w:val="24"/>
        </w:rPr>
      </w:pPr>
      <w:proofErr w:type="gramStart"/>
      <w:r w:rsidRPr="00BF6BCA">
        <w:rPr>
          <w:color w:val="000000" w:themeColor="text1"/>
          <w:sz w:val="24"/>
          <w:szCs w:val="24"/>
          <w:lang w:eastAsia="ja-JP"/>
        </w:rPr>
        <w:t>Beton adalah suatu campuran yang terdiri dari pasir, kerikil, batu pecah, atau agergat-agregat lain yang dicampur menjadi satu dengan pasta yang terbuat dari semen dan air.</w:t>
      </w:r>
      <w:proofErr w:type="gramEnd"/>
      <w:r w:rsidRPr="00BF6BCA">
        <w:rPr>
          <w:color w:val="000000" w:themeColor="text1"/>
          <w:sz w:val="24"/>
          <w:szCs w:val="24"/>
          <w:lang w:eastAsia="ja-JP"/>
        </w:rPr>
        <w:t xml:space="preserve"> </w:t>
      </w:r>
      <w:proofErr w:type="gramStart"/>
      <w:r w:rsidRPr="00BF6BCA">
        <w:rPr>
          <w:color w:val="000000" w:themeColor="text1"/>
          <w:sz w:val="24"/>
          <w:szCs w:val="24"/>
          <w:lang w:eastAsia="ja-JP"/>
        </w:rPr>
        <w:t>Beton memiliki kuat tekan yang tinggi dan kuat tarik yang sangat lemah.</w:t>
      </w:r>
      <w:proofErr w:type="gramEnd"/>
      <w:r w:rsidRPr="00BF6BCA">
        <w:rPr>
          <w:color w:val="000000" w:themeColor="text1"/>
          <w:sz w:val="24"/>
          <w:szCs w:val="24"/>
          <w:lang w:eastAsia="ja-JP"/>
        </w:rPr>
        <w:t xml:space="preserve"> </w:t>
      </w:r>
      <w:proofErr w:type="gramStart"/>
      <w:r w:rsidRPr="00BF6BCA">
        <w:rPr>
          <w:color w:val="000000" w:themeColor="text1"/>
          <w:sz w:val="24"/>
          <w:szCs w:val="24"/>
        </w:rPr>
        <w:t xml:space="preserve">Beton bertulang merupakan kombinasi </w:t>
      </w:r>
      <w:r w:rsidR="00872822" w:rsidRPr="00BF6BCA">
        <w:rPr>
          <w:color w:val="000000" w:themeColor="text1"/>
          <w:sz w:val="24"/>
          <w:szCs w:val="24"/>
          <w:lang w:eastAsia="ja-JP"/>
        </w:rPr>
        <w:t xml:space="preserve">antara beton dan batangan baja </w:t>
      </w:r>
      <w:r w:rsidRPr="00BF6BCA">
        <w:rPr>
          <w:color w:val="000000" w:themeColor="text1"/>
          <w:sz w:val="24"/>
          <w:szCs w:val="24"/>
        </w:rPr>
        <w:t xml:space="preserve">yang digunakan secara bersama, </w:t>
      </w:r>
      <w:r w:rsidR="00872822" w:rsidRPr="00BF6BCA">
        <w:rPr>
          <w:color w:val="000000" w:themeColor="text1"/>
          <w:sz w:val="24"/>
          <w:szCs w:val="24"/>
          <w:lang w:eastAsia="ja-JP"/>
        </w:rPr>
        <w:t>dimana tulangan baja berfungsi menyediakan kuat tarik yang tidak dimiliki beton.</w:t>
      </w:r>
      <w:proofErr w:type="gramEnd"/>
      <w:r w:rsidR="00872822" w:rsidRPr="00BF6BCA">
        <w:rPr>
          <w:color w:val="000000" w:themeColor="text1"/>
          <w:sz w:val="24"/>
          <w:szCs w:val="24"/>
          <w:lang w:eastAsia="ja-JP"/>
        </w:rPr>
        <w:t xml:space="preserve"> </w:t>
      </w:r>
      <w:proofErr w:type="gramStart"/>
      <w:r w:rsidR="00872822" w:rsidRPr="00BF6BCA">
        <w:rPr>
          <w:color w:val="000000" w:themeColor="text1"/>
          <w:sz w:val="24"/>
          <w:szCs w:val="24"/>
          <w:lang w:eastAsia="ja-JP"/>
        </w:rPr>
        <w:t xml:space="preserve">Oleh karena itu </w:t>
      </w:r>
      <w:r w:rsidRPr="00BF6BCA">
        <w:rPr>
          <w:color w:val="000000" w:themeColor="text1"/>
          <w:sz w:val="24"/>
          <w:szCs w:val="24"/>
        </w:rPr>
        <w:t>desain struktur elemen beton bertulang dilakukan berdasarkan prinsip yang berbeda dengan perencanaan desain satu bahan.</w:t>
      </w:r>
      <w:proofErr w:type="gramEnd"/>
    </w:p>
    <w:p w:rsidR="004E3FC7" w:rsidRPr="00BF6BCA" w:rsidRDefault="00872822" w:rsidP="00BF6BCA">
      <w:pPr>
        <w:spacing w:before="0" w:line="360" w:lineRule="auto"/>
        <w:ind w:firstLineChars="257" w:firstLine="617"/>
        <w:rPr>
          <w:color w:val="000000" w:themeColor="text1"/>
          <w:sz w:val="24"/>
          <w:szCs w:val="24"/>
        </w:rPr>
      </w:pPr>
      <w:r w:rsidRPr="00BF6BCA">
        <w:rPr>
          <w:color w:val="000000" w:themeColor="text1"/>
          <w:sz w:val="24"/>
          <w:szCs w:val="24"/>
          <w:lang w:eastAsia="ja-JP"/>
        </w:rPr>
        <w:t xml:space="preserve">Beton bertulang merupakan bahan konstruksi yang umum digunakan dalam berbagai bentuk pada </w:t>
      </w:r>
      <w:r w:rsidR="007926E7" w:rsidRPr="00BF6BCA">
        <w:rPr>
          <w:color w:val="000000" w:themeColor="text1"/>
          <w:sz w:val="24"/>
          <w:szCs w:val="24"/>
          <w:lang w:eastAsia="ja-JP"/>
        </w:rPr>
        <w:t>hampi</w:t>
      </w:r>
      <w:r w:rsidRPr="00BF6BCA">
        <w:rPr>
          <w:color w:val="000000" w:themeColor="text1"/>
          <w:sz w:val="24"/>
          <w:szCs w:val="24"/>
          <w:lang w:eastAsia="ja-JP"/>
        </w:rPr>
        <w:t xml:space="preserve">r semua struktur </w:t>
      </w:r>
      <w:r w:rsidR="004E3FC7" w:rsidRPr="00BF6BCA">
        <w:rPr>
          <w:color w:val="000000" w:themeColor="text1"/>
          <w:sz w:val="24"/>
          <w:szCs w:val="24"/>
        </w:rPr>
        <w:t>seper</w:t>
      </w:r>
      <w:r w:rsidRPr="00BF6BCA">
        <w:rPr>
          <w:color w:val="000000" w:themeColor="text1"/>
          <w:sz w:val="24"/>
          <w:szCs w:val="24"/>
        </w:rPr>
        <w:t>ti bangunan gedung, jembatan, dinding penahan tanah, terowongan</w:t>
      </w:r>
      <w:r w:rsidR="004E3FC7" w:rsidRPr="00BF6BCA">
        <w:rPr>
          <w:color w:val="000000" w:themeColor="text1"/>
          <w:sz w:val="24"/>
          <w:szCs w:val="24"/>
        </w:rPr>
        <w:t>, tan</w:t>
      </w:r>
      <w:r w:rsidRPr="00BF6BCA">
        <w:rPr>
          <w:color w:val="000000" w:themeColor="text1"/>
          <w:sz w:val="24"/>
          <w:szCs w:val="24"/>
          <w:lang w:eastAsia="ja-JP"/>
        </w:rPr>
        <w:t>g</w:t>
      </w:r>
      <w:r w:rsidRPr="00BF6BCA">
        <w:rPr>
          <w:color w:val="000000" w:themeColor="text1"/>
          <w:sz w:val="24"/>
          <w:szCs w:val="24"/>
        </w:rPr>
        <w:t xml:space="preserve">ki, saluran air dan lainnya, </w:t>
      </w:r>
      <w:r w:rsidRPr="00BF6BCA">
        <w:rPr>
          <w:color w:val="000000" w:themeColor="text1"/>
          <w:sz w:val="24"/>
          <w:szCs w:val="24"/>
          <w:lang w:eastAsia="ja-JP"/>
        </w:rPr>
        <w:t xml:space="preserve">yang </w:t>
      </w:r>
      <w:r w:rsidR="004E3FC7" w:rsidRPr="00BF6BCA">
        <w:rPr>
          <w:color w:val="000000" w:themeColor="text1"/>
          <w:sz w:val="24"/>
          <w:szCs w:val="24"/>
        </w:rPr>
        <w:t>dirancang dari prinsip dasar desain dan penelitian elemen beton bertulang yang menerima gaya aksial, momen lentur, gaya geser, momen puntir, atau kombinasi dari j</w:t>
      </w:r>
      <w:r w:rsidRPr="00BF6BCA">
        <w:rPr>
          <w:color w:val="000000" w:themeColor="text1"/>
          <w:sz w:val="24"/>
          <w:szCs w:val="24"/>
        </w:rPr>
        <w:t xml:space="preserve">enis gaya-gaya dalam tersebut. </w:t>
      </w:r>
      <w:r w:rsidR="004E3FC7" w:rsidRPr="00BF6BCA">
        <w:rPr>
          <w:color w:val="000000" w:themeColor="text1"/>
          <w:sz w:val="24"/>
          <w:szCs w:val="24"/>
        </w:rPr>
        <w:t xml:space="preserve">Prinsip dasar desain ini berlaku umum bagi setiap tipe sistem struktur selama diketahui variasi </w:t>
      </w:r>
      <w:proofErr w:type="gramStart"/>
      <w:r w:rsidR="004E3FC7" w:rsidRPr="00BF6BCA">
        <w:rPr>
          <w:color w:val="000000" w:themeColor="text1"/>
          <w:sz w:val="24"/>
          <w:szCs w:val="24"/>
        </w:rPr>
        <w:t>gaya</w:t>
      </w:r>
      <w:proofErr w:type="gramEnd"/>
      <w:r w:rsidR="004E3FC7" w:rsidRPr="00BF6BCA">
        <w:rPr>
          <w:color w:val="000000" w:themeColor="text1"/>
          <w:sz w:val="24"/>
          <w:szCs w:val="24"/>
        </w:rPr>
        <w:t xml:space="preserve"> ak</w:t>
      </w:r>
      <w:r w:rsidRPr="00BF6BCA">
        <w:rPr>
          <w:color w:val="000000" w:themeColor="text1"/>
          <w:sz w:val="24"/>
          <w:szCs w:val="24"/>
        </w:rPr>
        <w:t xml:space="preserve">sial, momen lentur, gaya geser </w:t>
      </w:r>
      <w:r w:rsidR="004E3FC7" w:rsidRPr="00BF6BCA">
        <w:rPr>
          <w:color w:val="000000" w:themeColor="text1"/>
          <w:sz w:val="24"/>
          <w:szCs w:val="24"/>
        </w:rPr>
        <w:t>dan unsur gaya dalam lainnya, disamping k</w:t>
      </w:r>
      <w:r w:rsidRPr="00BF6BCA">
        <w:rPr>
          <w:color w:val="000000" w:themeColor="text1"/>
          <w:sz w:val="24"/>
          <w:szCs w:val="24"/>
        </w:rPr>
        <w:t xml:space="preserve">onfigurasi bentang dan dimensi </w:t>
      </w:r>
      <w:r w:rsidR="004E3FC7" w:rsidRPr="00BF6BCA">
        <w:rPr>
          <w:color w:val="000000" w:themeColor="text1"/>
          <w:sz w:val="24"/>
          <w:szCs w:val="24"/>
        </w:rPr>
        <w:t xml:space="preserve">setiap elemen. </w:t>
      </w:r>
    </w:p>
    <w:p w:rsidR="00756816" w:rsidRDefault="00756816" w:rsidP="00BF6BCA">
      <w:pPr>
        <w:spacing w:before="0" w:line="360" w:lineRule="auto"/>
        <w:ind w:firstLine="565"/>
        <w:rPr>
          <w:color w:val="000000" w:themeColor="text1"/>
          <w:sz w:val="24"/>
          <w:szCs w:val="24"/>
          <w:lang w:eastAsia="ja-JP"/>
        </w:rPr>
      </w:pPr>
      <w:proofErr w:type="gramStart"/>
      <w:r w:rsidRPr="00BF6BCA">
        <w:rPr>
          <w:color w:val="000000" w:themeColor="text1"/>
          <w:sz w:val="24"/>
          <w:szCs w:val="24"/>
        </w:rPr>
        <w:t>Pada beton bertulang, unsur beton mempunyai kekuatan tekan yang besar, tetapi tidak mampu menerima tegangan tarik.</w:t>
      </w:r>
      <w:proofErr w:type="gramEnd"/>
      <w:r w:rsidRPr="00BF6BCA">
        <w:rPr>
          <w:color w:val="000000" w:themeColor="text1"/>
          <w:sz w:val="24"/>
          <w:szCs w:val="24"/>
        </w:rPr>
        <w:t xml:space="preserve"> </w:t>
      </w:r>
      <w:proofErr w:type="gramStart"/>
      <w:r w:rsidRPr="00BF6BCA">
        <w:rPr>
          <w:color w:val="000000" w:themeColor="text1"/>
          <w:sz w:val="24"/>
          <w:szCs w:val="24"/>
        </w:rPr>
        <w:t>Ini berarti tulangan baja yang ditanam dalam beton menjadi unsur kekuatan yang memikul tegangan tarik.</w:t>
      </w:r>
      <w:proofErr w:type="gramEnd"/>
      <w:r w:rsidRPr="00BF6BCA">
        <w:rPr>
          <w:color w:val="000000" w:themeColor="text1"/>
          <w:sz w:val="24"/>
          <w:szCs w:val="24"/>
        </w:rPr>
        <w:t xml:space="preserve"> </w:t>
      </w:r>
      <w:r w:rsidRPr="00BF6BCA">
        <w:rPr>
          <w:color w:val="000000" w:themeColor="text1"/>
          <w:sz w:val="24"/>
          <w:szCs w:val="24"/>
          <w:lang w:eastAsia="ja-JP"/>
        </w:rPr>
        <w:t xml:space="preserve">Seperti dalam gambar 1.1, </w:t>
      </w:r>
      <w:r w:rsidRPr="00BF6BCA">
        <w:rPr>
          <w:color w:val="000000" w:themeColor="text1"/>
          <w:sz w:val="24"/>
          <w:szCs w:val="24"/>
          <w:lang w:eastAsia="ja-JP"/>
        </w:rPr>
        <w:lastRenderedPageBreak/>
        <w:t xml:space="preserve">kapasitas balok </w:t>
      </w:r>
      <w:proofErr w:type="gramStart"/>
      <w:r w:rsidRPr="00BF6BCA">
        <w:rPr>
          <w:color w:val="000000" w:themeColor="text1"/>
          <w:sz w:val="24"/>
          <w:szCs w:val="24"/>
          <w:lang w:eastAsia="ja-JP"/>
        </w:rPr>
        <w:t>akan</w:t>
      </w:r>
      <w:proofErr w:type="gramEnd"/>
      <w:r w:rsidRPr="00BF6BCA">
        <w:rPr>
          <w:color w:val="000000" w:themeColor="text1"/>
          <w:sz w:val="24"/>
          <w:szCs w:val="24"/>
          <w:lang w:eastAsia="ja-JP"/>
        </w:rPr>
        <w:t xml:space="preserve"> meningkat lebih besar jika tulangan baja ditanam pada bagian tarik (sisi atas</w:t>
      </w:r>
      <w:r w:rsidR="00CA36AA" w:rsidRPr="00BF6BCA">
        <w:rPr>
          <w:rFonts w:hint="eastAsia"/>
          <w:color w:val="000000" w:themeColor="text1"/>
          <w:sz w:val="24"/>
          <w:szCs w:val="24"/>
          <w:lang w:eastAsia="ja-JP"/>
        </w:rPr>
        <w:t xml:space="preserve"> pada tumpuan dan sisi bawah pada bentang lapangan</w:t>
      </w:r>
      <w:r w:rsidRPr="00BF6BCA">
        <w:rPr>
          <w:color w:val="000000" w:themeColor="text1"/>
          <w:sz w:val="24"/>
          <w:szCs w:val="24"/>
          <w:lang w:eastAsia="ja-JP"/>
        </w:rPr>
        <w:t>) penampang.</w:t>
      </w:r>
    </w:p>
    <w:p w:rsidR="00A54B35" w:rsidRPr="00BF6BCA" w:rsidRDefault="00A54B35" w:rsidP="00BF6BCA">
      <w:pPr>
        <w:spacing w:before="0" w:line="360" w:lineRule="auto"/>
        <w:ind w:firstLine="565"/>
        <w:rPr>
          <w:color w:val="000000" w:themeColor="text1"/>
          <w:sz w:val="24"/>
          <w:szCs w:val="24"/>
          <w:lang w:eastAsia="ja-JP"/>
        </w:rPr>
      </w:pPr>
    </w:p>
    <w:p w:rsidR="00D62F92" w:rsidRPr="00BF6BCA" w:rsidRDefault="00D62F92" w:rsidP="00BF6BCA">
      <w:pPr>
        <w:spacing w:before="0" w:line="360" w:lineRule="auto"/>
        <w:jc w:val="center"/>
        <w:rPr>
          <w:b/>
          <w:color w:val="000000" w:themeColor="text1"/>
          <w:sz w:val="24"/>
          <w:szCs w:val="24"/>
          <w:lang w:eastAsia="ja-JP"/>
        </w:rPr>
      </w:pPr>
      <w:r w:rsidRPr="00BF6BCA">
        <w:rPr>
          <w:noProof/>
          <w:sz w:val="24"/>
          <w:szCs w:val="24"/>
          <w:lang w:eastAsia="ja-JP"/>
        </w:rPr>
        <w:drawing>
          <wp:inline distT="0" distB="0" distL="0" distR="0" wp14:anchorId="6CB51CA5" wp14:editId="7B18C519">
            <wp:extent cx="4879201"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1" b="32547"/>
                    <a:stretch/>
                  </pic:blipFill>
                  <pic:spPr bwMode="auto">
                    <a:xfrm>
                      <a:off x="0" y="0"/>
                      <a:ext cx="4921592" cy="1412340"/>
                    </a:xfrm>
                    <a:prstGeom prst="rect">
                      <a:avLst/>
                    </a:prstGeom>
                    <a:ln>
                      <a:noFill/>
                    </a:ln>
                    <a:extLst>
                      <a:ext uri="{53640926-AAD7-44D8-BBD7-CCE9431645EC}">
                        <a14:shadowObscured xmlns:a14="http://schemas.microsoft.com/office/drawing/2010/main"/>
                      </a:ext>
                    </a:extLst>
                  </pic:spPr>
                </pic:pic>
              </a:graphicData>
            </a:graphic>
          </wp:inline>
        </w:drawing>
      </w:r>
    </w:p>
    <w:p w:rsidR="00756816" w:rsidRDefault="00756816" w:rsidP="00BF6BCA">
      <w:pPr>
        <w:overflowPunct/>
        <w:autoSpaceDE/>
        <w:autoSpaceDN/>
        <w:adjustRightInd/>
        <w:spacing w:before="0" w:line="360" w:lineRule="auto"/>
        <w:jc w:val="center"/>
        <w:textAlignment w:val="auto"/>
        <w:rPr>
          <w:bCs/>
          <w:color w:val="000000" w:themeColor="text1"/>
          <w:sz w:val="24"/>
          <w:szCs w:val="24"/>
          <w:lang w:eastAsia="ja-JP"/>
        </w:rPr>
      </w:pPr>
      <w:r w:rsidRPr="00BF6BCA">
        <w:rPr>
          <w:b/>
          <w:bCs/>
          <w:color w:val="000000" w:themeColor="text1"/>
          <w:sz w:val="24"/>
          <w:szCs w:val="24"/>
        </w:rPr>
        <w:t xml:space="preserve">Gambar </w:t>
      </w:r>
      <w:proofErr w:type="gramStart"/>
      <w:r w:rsidRPr="00BF6BCA">
        <w:rPr>
          <w:b/>
          <w:bCs/>
          <w:color w:val="000000" w:themeColor="text1"/>
          <w:sz w:val="24"/>
          <w:szCs w:val="24"/>
        </w:rPr>
        <w:t>1.1</w:t>
      </w:r>
      <w:r w:rsidRPr="00BF6BCA">
        <w:rPr>
          <w:bCs/>
          <w:color w:val="000000" w:themeColor="text1"/>
          <w:sz w:val="24"/>
          <w:szCs w:val="24"/>
        </w:rPr>
        <w:t xml:space="preserve">  </w:t>
      </w:r>
      <w:r w:rsidR="00323DFC" w:rsidRPr="00BF6BCA">
        <w:rPr>
          <w:bCs/>
          <w:color w:val="000000" w:themeColor="text1"/>
          <w:sz w:val="24"/>
          <w:szCs w:val="24"/>
          <w:lang w:eastAsia="ja-JP"/>
        </w:rPr>
        <w:t>Balok</w:t>
      </w:r>
      <w:proofErr w:type="gramEnd"/>
      <w:r w:rsidR="00323DFC" w:rsidRPr="00BF6BCA">
        <w:rPr>
          <w:bCs/>
          <w:color w:val="000000" w:themeColor="text1"/>
          <w:sz w:val="24"/>
          <w:szCs w:val="24"/>
          <w:lang w:eastAsia="ja-JP"/>
        </w:rPr>
        <w:t xml:space="preserve"> beton bertulang</w:t>
      </w:r>
    </w:p>
    <w:p w:rsidR="00A54B35" w:rsidRPr="00BF6BCA" w:rsidRDefault="00A54B35" w:rsidP="00BF6BCA">
      <w:pPr>
        <w:overflowPunct/>
        <w:autoSpaceDE/>
        <w:autoSpaceDN/>
        <w:adjustRightInd/>
        <w:spacing w:before="0" w:line="360" w:lineRule="auto"/>
        <w:jc w:val="center"/>
        <w:textAlignment w:val="auto"/>
        <w:rPr>
          <w:bCs/>
          <w:color w:val="000000" w:themeColor="text1"/>
          <w:sz w:val="24"/>
          <w:szCs w:val="24"/>
          <w:lang w:eastAsia="ja-JP"/>
        </w:rPr>
      </w:pPr>
    </w:p>
    <w:p w:rsidR="00756816" w:rsidRPr="00BF6BCA" w:rsidRDefault="00756816" w:rsidP="00BF6BCA">
      <w:pPr>
        <w:spacing w:before="0" w:line="360" w:lineRule="auto"/>
        <w:ind w:firstLineChars="257" w:firstLine="617"/>
        <w:rPr>
          <w:color w:val="000000" w:themeColor="text1"/>
          <w:sz w:val="24"/>
          <w:szCs w:val="24"/>
        </w:rPr>
      </w:pPr>
      <w:proofErr w:type="gramStart"/>
      <w:r w:rsidRPr="00BF6BCA">
        <w:rPr>
          <w:color w:val="000000" w:themeColor="text1"/>
          <w:sz w:val="24"/>
          <w:szCs w:val="24"/>
        </w:rPr>
        <w:t>Tulangan baja juga digunakan untuk menerima tegangan tekan, karena baja sanggup menahan kekuatan tekan seperti kekuatan tarik.</w:t>
      </w:r>
      <w:proofErr w:type="gramEnd"/>
      <w:r w:rsidRPr="00BF6BCA">
        <w:rPr>
          <w:color w:val="000000" w:themeColor="text1"/>
          <w:sz w:val="24"/>
          <w:szCs w:val="24"/>
        </w:rPr>
        <w:t xml:space="preserve"> </w:t>
      </w:r>
      <w:proofErr w:type="gramStart"/>
      <w:r w:rsidRPr="00BF6BCA">
        <w:rPr>
          <w:color w:val="000000" w:themeColor="text1"/>
          <w:sz w:val="24"/>
          <w:szCs w:val="24"/>
        </w:rPr>
        <w:t>Pemasangan tulangan pada zona tekan dinamakan tulangan tekan, seperti pada penulangan elemen balok.</w:t>
      </w:r>
      <w:proofErr w:type="gramEnd"/>
    </w:p>
    <w:p w:rsidR="00756816" w:rsidRPr="00BF6BCA" w:rsidRDefault="00756816" w:rsidP="00BF6BCA">
      <w:pPr>
        <w:spacing w:before="0" w:line="360" w:lineRule="auto"/>
        <w:rPr>
          <w:color w:val="000000" w:themeColor="text1"/>
          <w:sz w:val="24"/>
          <w:szCs w:val="24"/>
        </w:rPr>
      </w:pPr>
      <w:r w:rsidRPr="00BF6BCA">
        <w:rPr>
          <w:color w:val="000000" w:themeColor="text1"/>
          <w:sz w:val="24"/>
          <w:szCs w:val="24"/>
        </w:rPr>
        <w:t xml:space="preserve">Kombinasi kerja antara beton dan baja berdasarkan beberapa </w:t>
      </w:r>
      <w:proofErr w:type="gramStart"/>
      <w:r w:rsidRPr="00BF6BCA">
        <w:rPr>
          <w:color w:val="000000" w:themeColor="text1"/>
          <w:sz w:val="24"/>
          <w:szCs w:val="24"/>
        </w:rPr>
        <w:t>hal :</w:t>
      </w:r>
      <w:proofErr w:type="gramEnd"/>
    </w:p>
    <w:p w:rsidR="00756816" w:rsidRPr="00BF6BCA" w:rsidRDefault="00756816" w:rsidP="00BF6BCA">
      <w:pPr>
        <w:spacing w:before="0" w:line="360" w:lineRule="auto"/>
        <w:ind w:left="397" w:hanging="397"/>
        <w:rPr>
          <w:color w:val="000000" w:themeColor="text1"/>
          <w:sz w:val="24"/>
          <w:szCs w:val="24"/>
        </w:rPr>
      </w:pPr>
      <w:r w:rsidRPr="00BF6BCA">
        <w:rPr>
          <w:color w:val="000000" w:themeColor="text1"/>
          <w:sz w:val="24"/>
          <w:szCs w:val="24"/>
        </w:rPr>
        <w:t>1.</w:t>
      </w:r>
      <w:r w:rsidRPr="00BF6BCA">
        <w:rPr>
          <w:color w:val="000000" w:themeColor="text1"/>
          <w:sz w:val="24"/>
          <w:szCs w:val="24"/>
        </w:rPr>
        <w:tab/>
        <w:t xml:space="preserve">Lekatan antara tulangan baja dengan beton yang mencegah slip </w:t>
      </w:r>
      <w:proofErr w:type="gramStart"/>
      <w:r w:rsidRPr="00BF6BCA">
        <w:rPr>
          <w:color w:val="000000" w:themeColor="text1"/>
          <w:sz w:val="24"/>
          <w:szCs w:val="24"/>
        </w:rPr>
        <w:t>tulangan  terhadap</w:t>
      </w:r>
      <w:proofErr w:type="gramEnd"/>
      <w:r w:rsidRPr="00BF6BCA">
        <w:rPr>
          <w:color w:val="000000" w:themeColor="text1"/>
          <w:sz w:val="24"/>
          <w:szCs w:val="24"/>
        </w:rPr>
        <w:t xml:space="preserve"> beton (sifat monolit) bahan.</w:t>
      </w:r>
    </w:p>
    <w:p w:rsidR="00756816" w:rsidRPr="00BF6BCA" w:rsidRDefault="00756816" w:rsidP="00BF6BCA">
      <w:pPr>
        <w:spacing w:before="0" w:line="360" w:lineRule="auto"/>
        <w:ind w:left="397" w:hanging="397"/>
        <w:rPr>
          <w:color w:val="000000" w:themeColor="text1"/>
          <w:sz w:val="24"/>
          <w:szCs w:val="24"/>
        </w:rPr>
      </w:pPr>
      <w:r w:rsidRPr="00BF6BCA">
        <w:rPr>
          <w:color w:val="000000" w:themeColor="text1"/>
          <w:sz w:val="24"/>
          <w:szCs w:val="24"/>
        </w:rPr>
        <w:t xml:space="preserve">2. </w:t>
      </w:r>
      <w:r w:rsidRPr="00BF6BCA">
        <w:rPr>
          <w:color w:val="000000" w:themeColor="text1"/>
          <w:sz w:val="24"/>
          <w:szCs w:val="24"/>
        </w:rPr>
        <w:tab/>
        <w:t xml:space="preserve">Kedap beton yang mencegah proses korosi tulangan. </w:t>
      </w:r>
    </w:p>
    <w:p w:rsidR="00756816" w:rsidRPr="00BF6BCA" w:rsidRDefault="00756816" w:rsidP="00BF6BCA">
      <w:pPr>
        <w:pStyle w:val="BodyTextIndent2"/>
        <w:spacing w:before="0" w:line="360" w:lineRule="auto"/>
        <w:rPr>
          <w:rFonts w:ascii="Times New Roman" w:hAnsi="Times New Roman"/>
          <w:color w:val="000000" w:themeColor="text1"/>
          <w:sz w:val="24"/>
          <w:szCs w:val="24"/>
        </w:rPr>
      </w:pPr>
      <w:r w:rsidRPr="00BF6BCA">
        <w:rPr>
          <w:rFonts w:ascii="Times New Roman" w:hAnsi="Times New Roman"/>
          <w:color w:val="000000" w:themeColor="text1"/>
          <w:sz w:val="24"/>
          <w:szCs w:val="24"/>
        </w:rPr>
        <w:t xml:space="preserve">3. </w:t>
      </w:r>
      <w:r w:rsidRPr="00BF6BCA">
        <w:rPr>
          <w:rFonts w:ascii="Times New Roman" w:hAnsi="Times New Roman"/>
          <w:color w:val="000000" w:themeColor="text1"/>
          <w:sz w:val="24"/>
          <w:szCs w:val="24"/>
        </w:rPr>
        <w:tab/>
        <w:t xml:space="preserve">Derajat ekspansi panas yang </w:t>
      </w:r>
      <w:proofErr w:type="gramStart"/>
      <w:r w:rsidRPr="00BF6BCA">
        <w:rPr>
          <w:rFonts w:ascii="Times New Roman" w:hAnsi="Times New Roman"/>
          <w:color w:val="000000" w:themeColor="text1"/>
          <w:sz w:val="24"/>
          <w:szCs w:val="24"/>
        </w:rPr>
        <w:t>sama</w:t>
      </w:r>
      <w:proofErr w:type="gramEnd"/>
      <w:r w:rsidRPr="00BF6BCA">
        <w:rPr>
          <w:rFonts w:ascii="Times New Roman" w:hAnsi="Times New Roman"/>
          <w:color w:val="000000" w:themeColor="text1"/>
          <w:sz w:val="24"/>
          <w:szCs w:val="24"/>
        </w:rPr>
        <w:t xml:space="preserve"> antara baja dan beton yang meniadakan beda tegangan antara dua permukaan bahan.</w:t>
      </w:r>
    </w:p>
    <w:p w:rsidR="00756816" w:rsidRPr="00BF6BCA" w:rsidRDefault="00756816" w:rsidP="00BF6BCA">
      <w:pPr>
        <w:pStyle w:val="BodyText"/>
        <w:spacing w:before="0"/>
        <w:rPr>
          <w:rFonts w:ascii="Times New Roman" w:hAnsi="Times New Roman"/>
          <w:color w:val="000000" w:themeColor="text1"/>
          <w:sz w:val="24"/>
          <w:szCs w:val="24"/>
          <w:lang w:eastAsia="ja-JP"/>
        </w:rPr>
      </w:pPr>
    </w:p>
    <w:p w:rsidR="00B16253" w:rsidRPr="00A54B35" w:rsidRDefault="00B16253" w:rsidP="00A54B35">
      <w:pPr>
        <w:pStyle w:val="ListParagraph"/>
        <w:numPr>
          <w:ilvl w:val="1"/>
          <w:numId w:val="34"/>
        </w:numPr>
        <w:spacing w:before="0" w:line="360" w:lineRule="auto"/>
        <w:rPr>
          <w:b/>
          <w:color w:val="000000" w:themeColor="text1"/>
          <w:sz w:val="24"/>
          <w:szCs w:val="24"/>
          <w:lang w:eastAsia="ja-JP"/>
        </w:rPr>
      </w:pPr>
      <w:r w:rsidRPr="00A54B35">
        <w:rPr>
          <w:b/>
          <w:color w:val="000000" w:themeColor="text1"/>
          <w:sz w:val="24"/>
          <w:szCs w:val="24"/>
          <w:lang w:eastAsia="ja-JP"/>
        </w:rPr>
        <w:t xml:space="preserve">Beton Normal </w:t>
      </w:r>
    </w:p>
    <w:p w:rsidR="00A54B35" w:rsidRPr="00A54B35" w:rsidRDefault="00A54B35" w:rsidP="00A54B35">
      <w:pPr>
        <w:pStyle w:val="ListParagraph"/>
        <w:spacing w:before="0" w:line="360" w:lineRule="auto"/>
        <w:ind w:left="540"/>
        <w:rPr>
          <w:b/>
          <w:color w:val="000000" w:themeColor="text1"/>
          <w:sz w:val="24"/>
          <w:szCs w:val="24"/>
          <w:lang w:eastAsia="ja-JP"/>
        </w:rPr>
      </w:pPr>
    </w:p>
    <w:p w:rsidR="00C00AC5" w:rsidRPr="00BF6BCA" w:rsidRDefault="00B16253" w:rsidP="00BF6BCA">
      <w:pPr>
        <w:spacing w:before="0" w:line="360" w:lineRule="auto"/>
        <w:rPr>
          <w:color w:val="000000" w:themeColor="text1"/>
          <w:sz w:val="24"/>
          <w:szCs w:val="24"/>
          <w:lang w:eastAsia="ja-JP"/>
        </w:rPr>
      </w:pPr>
      <w:proofErr w:type="gramStart"/>
      <w:r w:rsidRPr="00BF6BCA">
        <w:rPr>
          <w:color w:val="000000" w:themeColor="text1"/>
          <w:sz w:val="24"/>
          <w:szCs w:val="24"/>
          <w:lang w:eastAsia="ja-JP"/>
        </w:rPr>
        <w:t>Beton normal adalah beton yang mempunyai berat isi 2200 - 2500 kg/m</w:t>
      </w:r>
      <w:r w:rsidRPr="00BF6BCA">
        <w:rPr>
          <w:color w:val="000000" w:themeColor="text1"/>
          <w:sz w:val="24"/>
          <w:szCs w:val="24"/>
          <w:vertAlign w:val="superscript"/>
          <w:lang w:eastAsia="ja-JP"/>
        </w:rPr>
        <w:t>3</w:t>
      </w:r>
      <w:r w:rsidRPr="00BF6BCA">
        <w:rPr>
          <w:color w:val="000000" w:themeColor="text1"/>
          <w:sz w:val="24"/>
          <w:szCs w:val="24"/>
          <w:lang w:eastAsia="ja-JP"/>
        </w:rPr>
        <w:t xml:space="preserve"> menggunakan agregat alam yang dipecah atau tanpa dipecah serta tidak menggunakan bahan tambahan.</w:t>
      </w:r>
      <w:proofErr w:type="gramEnd"/>
      <w:r w:rsidRPr="00BF6BCA">
        <w:rPr>
          <w:color w:val="000000" w:themeColor="text1"/>
          <w:sz w:val="24"/>
          <w:szCs w:val="24"/>
          <w:lang w:eastAsia="ja-JP"/>
        </w:rPr>
        <w:t xml:space="preserve"> </w:t>
      </w:r>
      <w:r w:rsidR="00C00AC5" w:rsidRPr="00BF6BCA">
        <w:rPr>
          <w:color w:val="000000" w:themeColor="text1"/>
          <w:sz w:val="24"/>
          <w:szCs w:val="24"/>
          <w:lang w:eastAsia="ja-JP"/>
        </w:rPr>
        <w:t xml:space="preserve"> </w:t>
      </w:r>
      <w:proofErr w:type="gramStart"/>
      <w:r w:rsidR="00C00AC5" w:rsidRPr="00BF6BCA">
        <w:rPr>
          <w:color w:val="000000" w:themeColor="text1"/>
          <w:sz w:val="24"/>
          <w:szCs w:val="24"/>
          <w:lang w:eastAsia="ja-JP"/>
        </w:rPr>
        <w:t>Beton normal mempunyai kekuatan tekan nominal berkisar antara 20 MPa - 60 MPa.</w:t>
      </w:r>
      <w:proofErr w:type="gramEnd"/>
    </w:p>
    <w:p w:rsidR="00B16253" w:rsidRPr="00BF6BCA" w:rsidRDefault="00B16253" w:rsidP="00BF6BCA">
      <w:pPr>
        <w:spacing w:before="0" w:line="360" w:lineRule="auto"/>
        <w:ind w:firstLineChars="257" w:firstLine="617"/>
        <w:rPr>
          <w:color w:val="000000" w:themeColor="text1"/>
          <w:sz w:val="24"/>
          <w:szCs w:val="24"/>
          <w:lang w:eastAsia="ja-JP"/>
        </w:rPr>
      </w:pPr>
      <w:proofErr w:type="gramStart"/>
      <w:r w:rsidRPr="00BF6BCA">
        <w:rPr>
          <w:color w:val="000000" w:themeColor="text1"/>
          <w:sz w:val="24"/>
          <w:szCs w:val="24"/>
          <w:lang w:eastAsia="ja-JP"/>
        </w:rPr>
        <w:t>Dalam klasifikasi beton, yang termasuk beton normal adalah kelas II</w:t>
      </w:r>
      <w:r w:rsidR="00930122" w:rsidRPr="00BF6BCA">
        <w:rPr>
          <w:color w:val="000000" w:themeColor="text1"/>
          <w:sz w:val="24"/>
          <w:szCs w:val="24"/>
          <w:lang w:eastAsia="ja-JP"/>
        </w:rPr>
        <w:t xml:space="preserve"> yaitu beton</w:t>
      </w:r>
      <w:r w:rsidRPr="00BF6BCA">
        <w:rPr>
          <w:color w:val="000000" w:themeColor="text1"/>
          <w:sz w:val="24"/>
          <w:szCs w:val="24"/>
          <w:lang w:eastAsia="ja-JP"/>
        </w:rPr>
        <w:t xml:space="preserve"> untuk pekerjaan-pekerjaan struktural secara umurn.</w:t>
      </w:r>
      <w:proofErr w:type="gramEnd"/>
      <w:r w:rsidRPr="00BF6BCA">
        <w:rPr>
          <w:color w:val="000000" w:themeColor="text1"/>
          <w:sz w:val="24"/>
          <w:szCs w:val="24"/>
          <w:lang w:eastAsia="ja-JP"/>
        </w:rPr>
        <w:t xml:space="preserve"> </w:t>
      </w:r>
      <w:proofErr w:type="gramStart"/>
      <w:r w:rsidRPr="00BF6BCA">
        <w:rPr>
          <w:color w:val="000000" w:themeColor="text1"/>
          <w:sz w:val="24"/>
          <w:szCs w:val="24"/>
          <w:lang w:eastAsia="ja-JP"/>
        </w:rPr>
        <w:t>Pelaksanannya memerlukan keahlian yang cukup dan harus dilakukan dibawah pimpinan tenaga-tenaga ahli.</w:t>
      </w:r>
      <w:proofErr w:type="gramEnd"/>
      <w:r w:rsidRPr="00BF6BCA">
        <w:rPr>
          <w:color w:val="000000" w:themeColor="text1"/>
          <w:sz w:val="24"/>
          <w:szCs w:val="24"/>
          <w:lang w:eastAsia="ja-JP"/>
        </w:rPr>
        <w:t xml:space="preserve"> </w:t>
      </w:r>
      <w:proofErr w:type="gramStart"/>
      <w:r w:rsidRPr="00BF6BCA">
        <w:rPr>
          <w:color w:val="000000" w:themeColor="text1"/>
          <w:sz w:val="24"/>
          <w:szCs w:val="24"/>
          <w:lang w:eastAsia="ja-JP"/>
        </w:rPr>
        <w:t>Beton kelas II dibagi dalam mutu-mutu standar B1, K125, Kl75 dan K225.</w:t>
      </w:r>
      <w:proofErr w:type="gramEnd"/>
      <w:r w:rsidRPr="00BF6BCA">
        <w:rPr>
          <w:color w:val="000000" w:themeColor="text1"/>
          <w:sz w:val="24"/>
          <w:szCs w:val="24"/>
          <w:lang w:eastAsia="ja-JP"/>
        </w:rPr>
        <w:t xml:space="preserve"> </w:t>
      </w:r>
      <w:proofErr w:type="gramStart"/>
      <w:r w:rsidRPr="00BF6BCA">
        <w:rPr>
          <w:color w:val="000000" w:themeColor="text1"/>
          <w:sz w:val="24"/>
          <w:szCs w:val="24"/>
          <w:lang w:eastAsia="ja-JP"/>
        </w:rPr>
        <w:t xml:space="preserve">Pada mutu B1, pengawasan mutu hanya dibatasi pengawasan sedang terhadap mutu bahan-bahan, </w:t>
      </w:r>
      <w:r w:rsidRPr="00BF6BCA">
        <w:rPr>
          <w:color w:val="000000" w:themeColor="text1"/>
          <w:sz w:val="24"/>
          <w:szCs w:val="24"/>
          <w:lang w:eastAsia="ja-JP"/>
        </w:rPr>
        <w:lastRenderedPageBreak/>
        <w:t>sedangkan terhadap kekuatan tekan tidak diisyaratkan pemeriksaan.</w:t>
      </w:r>
      <w:proofErr w:type="gramEnd"/>
      <w:r w:rsidRPr="00BF6BCA">
        <w:rPr>
          <w:color w:val="000000" w:themeColor="text1"/>
          <w:sz w:val="24"/>
          <w:szCs w:val="24"/>
          <w:lang w:eastAsia="ja-JP"/>
        </w:rPr>
        <w:t xml:space="preserve"> </w:t>
      </w:r>
      <w:proofErr w:type="gramStart"/>
      <w:r w:rsidRPr="00BF6BCA">
        <w:rPr>
          <w:color w:val="000000" w:themeColor="text1"/>
          <w:sz w:val="24"/>
          <w:szCs w:val="24"/>
          <w:lang w:eastAsia="ja-JP"/>
        </w:rPr>
        <w:t>Pada mutu-mutu K15, K175 dan K225, pengawasan mutu terdiri dari pengawasan yang ketat terhadap mutu bahan-bahan dengan keharusan untuk memeriksa kekuatan tekan beton secara kontinyu.</w:t>
      </w:r>
      <w:proofErr w:type="gramEnd"/>
    </w:p>
    <w:p w:rsidR="00B16253" w:rsidRPr="00BF6BCA" w:rsidRDefault="00B16253" w:rsidP="00BF6BCA">
      <w:pPr>
        <w:spacing w:before="0" w:line="360" w:lineRule="auto"/>
        <w:ind w:firstLineChars="257" w:firstLine="617"/>
        <w:rPr>
          <w:color w:val="000000" w:themeColor="text1"/>
          <w:sz w:val="24"/>
          <w:szCs w:val="24"/>
          <w:lang w:eastAsia="ja-JP"/>
        </w:rPr>
      </w:pPr>
      <w:r w:rsidRPr="00BF6BCA">
        <w:rPr>
          <w:color w:val="000000" w:themeColor="text1"/>
          <w:sz w:val="24"/>
          <w:szCs w:val="24"/>
          <w:lang w:eastAsia="ja-JP"/>
        </w:rPr>
        <w:t xml:space="preserve">Pada beton kelas II, untuk pertimbangan-pertimbangan tertentu bila diinginkan mutu lain daripada mutu standar yang telah disebutkan diatas, maka hal itu diijinkan asal syarat-syarat yang ditentukan tetap dipenuhi. </w:t>
      </w:r>
      <w:proofErr w:type="gramStart"/>
      <w:r w:rsidRPr="00BF6BCA">
        <w:rPr>
          <w:color w:val="000000" w:themeColor="text1"/>
          <w:sz w:val="24"/>
          <w:szCs w:val="24"/>
          <w:lang w:eastAsia="ja-JP"/>
        </w:rPr>
        <w:t>Dalam hal ini mutu beton tersebut dinyatakan dengan hurup K diikuti dengan angka dibelakangnya, yang menyatakan kekuatan karakteristik beton yang bersangkutan.</w:t>
      </w:r>
      <w:proofErr w:type="gramEnd"/>
    </w:p>
    <w:p w:rsidR="00B16253" w:rsidRPr="00BF6BCA" w:rsidRDefault="00B16253" w:rsidP="00BF6BCA">
      <w:pPr>
        <w:spacing w:before="0" w:line="360" w:lineRule="auto"/>
        <w:rPr>
          <w:b/>
          <w:color w:val="000000" w:themeColor="text1"/>
          <w:sz w:val="24"/>
          <w:szCs w:val="24"/>
          <w:lang w:eastAsia="ja-JP"/>
        </w:rPr>
      </w:pPr>
    </w:p>
    <w:p w:rsidR="00C00AC5" w:rsidRPr="00A54B35" w:rsidRDefault="00C00AC5" w:rsidP="00A54B35">
      <w:pPr>
        <w:pStyle w:val="ListParagraph"/>
        <w:numPr>
          <w:ilvl w:val="1"/>
          <w:numId w:val="34"/>
        </w:numPr>
        <w:spacing w:before="0" w:line="360" w:lineRule="auto"/>
        <w:rPr>
          <w:b/>
          <w:color w:val="000000" w:themeColor="text1"/>
          <w:sz w:val="24"/>
          <w:szCs w:val="24"/>
          <w:lang w:eastAsia="ja-JP"/>
        </w:rPr>
      </w:pPr>
      <w:r w:rsidRPr="00A54B35">
        <w:rPr>
          <w:b/>
          <w:color w:val="000000" w:themeColor="text1"/>
          <w:sz w:val="24"/>
          <w:szCs w:val="24"/>
          <w:lang w:eastAsia="ja-JP"/>
        </w:rPr>
        <w:t>Beton Mutu Tinggi</w:t>
      </w:r>
    </w:p>
    <w:p w:rsidR="00A54B35" w:rsidRPr="00A54B35" w:rsidRDefault="00A54B35" w:rsidP="00A54B35">
      <w:pPr>
        <w:pStyle w:val="ListParagraph"/>
        <w:spacing w:before="0" w:line="360" w:lineRule="auto"/>
        <w:ind w:left="540"/>
        <w:rPr>
          <w:b/>
          <w:color w:val="000000" w:themeColor="text1"/>
          <w:sz w:val="24"/>
          <w:szCs w:val="24"/>
          <w:lang w:eastAsia="ja-JP"/>
        </w:rPr>
      </w:pPr>
    </w:p>
    <w:p w:rsidR="00C00AC5" w:rsidRPr="00BF6BCA" w:rsidRDefault="00C00AC5" w:rsidP="00BF6BCA">
      <w:pPr>
        <w:spacing w:before="0" w:line="360" w:lineRule="auto"/>
        <w:rPr>
          <w:color w:val="000000" w:themeColor="text1"/>
          <w:sz w:val="24"/>
          <w:szCs w:val="24"/>
          <w:lang w:eastAsia="ja-JP"/>
        </w:rPr>
      </w:pPr>
      <w:proofErr w:type="gramStart"/>
      <w:r w:rsidRPr="00BF6BCA">
        <w:rPr>
          <w:color w:val="000000" w:themeColor="text1"/>
          <w:sz w:val="24"/>
          <w:szCs w:val="24"/>
          <w:lang w:eastAsia="ja-JP"/>
        </w:rPr>
        <w:t>Meskipun teknologi beton telah terbukti kemampuannya, namun karena tuntutan konstruksi terhadap kekuatan dan keawetan, teknologi ini dapat ditingkatkan efektifitas kinerjanya dengan memperbaiki mutu beton yang dikcnal dengan sebutan beton mutu tinggi.</w:t>
      </w:r>
      <w:proofErr w:type="gramEnd"/>
      <w:r w:rsidRPr="00BF6BCA">
        <w:rPr>
          <w:color w:val="000000" w:themeColor="text1"/>
          <w:sz w:val="24"/>
          <w:szCs w:val="24"/>
          <w:lang w:eastAsia="ja-JP"/>
        </w:rPr>
        <w:t xml:space="preserve"> Banyak yang mendifinisikan tentang kategori beton mutu tinggi disesuaikan dengan kuat tekannya, seperti </w:t>
      </w:r>
      <w:proofErr w:type="gramStart"/>
      <w:r w:rsidRPr="00BF6BCA">
        <w:rPr>
          <w:color w:val="000000" w:themeColor="text1"/>
          <w:sz w:val="24"/>
          <w:szCs w:val="24"/>
          <w:lang w:eastAsia="ja-JP"/>
        </w:rPr>
        <w:t>misalnya :</w:t>
      </w:r>
      <w:proofErr w:type="gramEnd"/>
      <w:r w:rsidRPr="00BF6BCA">
        <w:rPr>
          <w:color w:val="000000" w:themeColor="text1"/>
          <w:sz w:val="24"/>
          <w:szCs w:val="24"/>
          <w:lang w:eastAsia="ja-JP"/>
        </w:rPr>
        <w:t xml:space="preserve"> </w:t>
      </w:r>
    </w:p>
    <w:p w:rsidR="00C00AC5" w:rsidRPr="00BF6BCA" w:rsidRDefault="00C00AC5" w:rsidP="00BF6BCA">
      <w:pPr>
        <w:pStyle w:val="ListParagraph"/>
        <w:numPr>
          <w:ilvl w:val="0"/>
          <w:numId w:val="29"/>
        </w:numPr>
        <w:spacing w:before="0" w:line="360" w:lineRule="auto"/>
        <w:rPr>
          <w:color w:val="000000" w:themeColor="text1"/>
          <w:sz w:val="24"/>
          <w:szCs w:val="24"/>
          <w:lang w:eastAsia="ja-JP"/>
        </w:rPr>
      </w:pPr>
      <w:r w:rsidRPr="00BF6BCA">
        <w:rPr>
          <w:color w:val="000000" w:themeColor="text1"/>
          <w:sz w:val="24"/>
          <w:szCs w:val="24"/>
          <w:lang w:eastAsia="ja-JP"/>
        </w:rPr>
        <w:t xml:space="preserve">CSA mendifinisikan beton mutu tinggi untuk beton dengan kuat tekan f’c lebih besar dari 70 MPa. </w:t>
      </w:r>
    </w:p>
    <w:p w:rsidR="00C00AC5" w:rsidRPr="00BF6BCA" w:rsidRDefault="00C00AC5" w:rsidP="00BF6BCA">
      <w:pPr>
        <w:pStyle w:val="ListParagraph"/>
        <w:numPr>
          <w:ilvl w:val="0"/>
          <w:numId w:val="29"/>
        </w:numPr>
        <w:spacing w:before="0" w:line="360" w:lineRule="auto"/>
        <w:rPr>
          <w:color w:val="000000" w:themeColor="text1"/>
          <w:sz w:val="24"/>
          <w:szCs w:val="24"/>
          <w:lang w:eastAsia="ja-JP"/>
        </w:rPr>
      </w:pPr>
      <w:r w:rsidRPr="00BF6BCA">
        <w:rPr>
          <w:color w:val="000000" w:themeColor="text1"/>
          <w:sz w:val="24"/>
          <w:szCs w:val="24"/>
          <w:lang w:eastAsia="ja-JP"/>
        </w:rPr>
        <w:t xml:space="preserve">ACI mendifinisikan beton mutu tinggi untuk beton dengan kuat tekan f’c lebih besar dari 60 MPa. </w:t>
      </w:r>
    </w:p>
    <w:p w:rsidR="00C00AC5" w:rsidRPr="00BF6BCA" w:rsidRDefault="00C00AC5" w:rsidP="00BF6BCA">
      <w:pPr>
        <w:pStyle w:val="ListParagraph"/>
        <w:numPr>
          <w:ilvl w:val="0"/>
          <w:numId w:val="29"/>
        </w:numPr>
        <w:spacing w:before="0" w:line="360" w:lineRule="auto"/>
        <w:rPr>
          <w:color w:val="000000" w:themeColor="text1"/>
          <w:sz w:val="24"/>
          <w:szCs w:val="24"/>
          <w:lang w:eastAsia="ja-JP"/>
        </w:rPr>
      </w:pPr>
      <w:r w:rsidRPr="00BF6BCA">
        <w:rPr>
          <w:color w:val="000000" w:themeColor="text1"/>
          <w:sz w:val="24"/>
          <w:szCs w:val="24"/>
          <w:lang w:eastAsia="ja-JP"/>
        </w:rPr>
        <w:t xml:space="preserve">Sedangkan Firlandia telah kategori beton sebagai berikut High Strength Concrete adalah beton yang </w:t>
      </w:r>
      <w:proofErr w:type="gramStart"/>
      <w:r w:rsidRPr="00BF6BCA">
        <w:rPr>
          <w:color w:val="000000" w:themeColor="text1"/>
          <w:sz w:val="24"/>
          <w:szCs w:val="24"/>
          <w:lang w:eastAsia="ja-JP"/>
        </w:rPr>
        <w:t>mempunyai  kekuatan</w:t>
      </w:r>
      <w:proofErr w:type="gramEnd"/>
      <w:r w:rsidRPr="00BF6BCA">
        <w:rPr>
          <w:color w:val="000000" w:themeColor="text1"/>
          <w:sz w:val="24"/>
          <w:szCs w:val="24"/>
          <w:lang w:eastAsia="ja-JP"/>
        </w:rPr>
        <w:t xml:space="preserve"> tekan nominal sampai dengan 100 MPa.</w:t>
      </w:r>
    </w:p>
    <w:p w:rsidR="00323DFC" w:rsidRPr="00BF6BCA" w:rsidRDefault="00323DFC" w:rsidP="00BF6BCA">
      <w:pPr>
        <w:pStyle w:val="ListParagraph"/>
        <w:spacing w:before="0" w:line="360" w:lineRule="auto"/>
        <w:ind w:left="420"/>
        <w:rPr>
          <w:color w:val="000000" w:themeColor="text1"/>
          <w:sz w:val="24"/>
          <w:szCs w:val="24"/>
          <w:lang w:eastAsia="ja-JP"/>
        </w:rPr>
      </w:pPr>
    </w:p>
    <w:p w:rsidR="00C00AC5" w:rsidRPr="00BF6BCA" w:rsidRDefault="00C00AC5" w:rsidP="00BF6BCA">
      <w:pPr>
        <w:spacing w:before="0" w:line="360" w:lineRule="auto"/>
        <w:ind w:firstLineChars="257" w:firstLine="617"/>
        <w:rPr>
          <w:color w:val="000000" w:themeColor="text1"/>
          <w:sz w:val="24"/>
          <w:szCs w:val="24"/>
          <w:lang w:eastAsia="ja-JP"/>
        </w:rPr>
      </w:pPr>
      <w:proofErr w:type="gramStart"/>
      <w:r w:rsidRPr="00BF6BCA">
        <w:rPr>
          <w:color w:val="000000" w:themeColor="text1"/>
          <w:sz w:val="24"/>
          <w:szCs w:val="24"/>
          <w:lang w:eastAsia="ja-JP"/>
        </w:rPr>
        <w:t>Karena beton ini memiliki kekuatan yang tinggi maka sering disebut dengan High Strength Concrete (HSC), selain memiliki kekuatan yang tinggi, beton ini juga memiliki keawetan yang tinggi schingga disebut juga High Performance Concrete (HPC).</w:t>
      </w:r>
      <w:proofErr w:type="gramEnd"/>
    </w:p>
    <w:p w:rsidR="00C00AC5" w:rsidRPr="00BF6BCA" w:rsidRDefault="00C00AC5" w:rsidP="00BF6BCA">
      <w:pPr>
        <w:spacing w:before="0" w:line="360" w:lineRule="auto"/>
        <w:rPr>
          <w:color w:val="000000" w:themeColor="text1"/>
          <w:sz w:val="24"/>
          <w:szCs w:val="24"/>
          <w:lang w:eastAsia="ja-JP"/>
        </w:rPr>
      </w:pPr>
      <w:proofErr w:type="gramStart"/>
      <w:r w:rsidRPr="00BF6BCA">
        <w:rPr>
          <w:color w:val="000000" w:themeColor="text1"/>
          <w:sz w:val="24"/>
          <w:szCs w:val="24"/>
          <w:lang w:eastAsia="ja-JP"/>
        </w:rPr>
        <w:t>Perbedaan yang jelas antara beton mutu tinggi dengan beton normal adalah faktor air semen (f.a.s) yang digunakan.</w:t>
      </w:r>
      <w:proofErr w:type="gramEnd"/>
      <w:r w:rsidRPr="00BF6BCA">
        <w:rPr>
          <w:color w:val="000000" w:themeColor="text1"/>
          <w:sz w:val="24"/>
          <w:szCs w:val="24"/>
          <w:lang w:eastAsia="ja-JP"/>
        </w:rPr>
        <w:t xml:space="preserve"> Pada beton mutu tinggi faktor air semen yang digunakan rendah sehingga proses pengeringannya lebih cepat.</w:t>
      </w:r>
    </w:p>
    <w:p w:rsidR="00C00AC5" w:rsidRPr="00BF6BCA" w:rsidRDefault="00C00AC5" w:rsidP="00BF6BCA">
      <w:pPr>
        <w:spacing w:before="0" w:line="360" w:lineRule="auto"/>
        <w:rPr>
          <w:color w:val="000000" w:themeColor="text1"/>
          <w:sz w:val="24"/>
          <w:szCs w:val="24"/>
          <w:lang w:eastAsia="ja-JP"/>
        </w:rPr>
      </w:pPr>
      <w:proofErr w:type="gramStart"/>
      <w:r w:rsidRPr="00BF6BCA">
        <w:rPr>
          <w:color w:val="000000" w:themeColor="text1"/>
          <w:sz w:val="24"/>
          <w:szCs w:val="24"/>
          <w:lang w:eastAsia="ja-JP"/>
        </w:rPr>
        <w:lastRenderedPageBreak/>
        <w:t>Teknologi beton mutu tinggi telah banyak digunakan dalam konstruksi konstruksi, baik dalam konstruksi gedung, jembatan maupun untuk konstruksi beton pratekan.</w:t>
      </w:r>
      <w:proofErr w:type="gramEnd"/>
      <w:r w:rsidRPr="00BF6BCA">
        <w:rPr>
          <w:color w:val="000000" w:themeColor="text1"/>
          <w:sz w:val="24"/>
          <w:szCs w:val="24"/>
          <w:lang w:eastAsia="ja-JP"/>
        </w:rPr>
        <w:t xml:space="preserve"> Ada beberapa alasan mengapa betcn mutu tinggi ini digunakan, diantaranya adalah:</w:t>
      </w:r>
    </w:p>
    <w:p w:rsidR="00C00AC5" w:rsidRPr="00BF6BCA" w:rsidRDefault="00C00AC5" w:rsidP="00BF6BCA">
      <w:pPr>
        <w:pStyle w:val="ListParagraph"/>
        <w:numPr>
          <w:ilvl w:val="0"/>
          <w:numId w:val="31"/>
        </w:numPr>
        <w:spacing w:before="0" w:line="360" w:lineRule="auto"/>
        <w:rPr>
          <w:color w:val="000000" w:themeColor="text1"/>
          <w:sz w:val="24"/>
          <w:szCs w:val="24"/>
          <w:lang w:eastAsia="ja-JP"/>
        </w:rPr>
      </w:pPr>
      <w:r w:rsidRPr="00BF6BCA">
        <w:rPr>
          <w:color w:val="000000" w:themeColor="text1"/>
          <w:sz w:val="24"/>
          <w:szCs w:val="24"/>
          <w:lang w:eastAsia="ja-JP"/>
        </w:rPr>
        <w:t>Pada bangunan tinggi (struktur kolom, balok, pelat, core atau shearwall)</w:t>
      </w:r>
    </w:p>
    <w:p w:rsidR="00C00AC5" w:rsidRPr="00BF6BCA" w:rsidRDefault="00C00AC5" w:rsidP="00BF6BCA">
      <w:pPr>
        <w:pStyle w:val="ListParagraph"/>
        <w:numPr>
          <w:ilvl w:val="0"/>
          <w:numId w:val="30"/>
        </w:numPr>
        <w:spacing w:before="0" w:line="360" w:lineRule="auto"/>
        <w:rPr>
          <w:color w:val="000000" w:themeColor="text1"/>
          <w:sz w:val="24"/>
          <w:szCs w:val="24"/>
          <w:lang w:eastAsia="ja-JP"/>
        </w:rPr>
      </w:pPr>
      <w:r w:rsidRPr="00BF6BCA">
        <w:rPr>
          <w:color w:val="000000" w:themeColor="text1"/>
          <w:sz w:val="24"/>
          <w:szCs w:val="24"/>
          <w:lang w:eastAsia="ja-JP"/>
        </w:rPr>
        <w:t>Kekuatan yang dicapai dapat lebih tinggi dibandingkan baton biasa. Pengerjaan yang lebih mudah.</w:t>
      </w:r>
    </w:p>
    <w:p w:rsidR="00C00AC5" w:rsidRPr="00BF6BCA" w:rsidRDefault="00C00AC5" w:rsidP="00BF6BCA">
      <w:pPr>
        <w:pStyle w:val="ListParagraph"/>
        <w:numPr>
          <w:ilvl w:val="0"/>
          <w:numId w:val="30"/>
        </w:numPr>
        <w:spacing w:before="0" w:line="360" w:lineRule="auto"/>
        <w:rPr>
          <w:color w:val="000000" w:themeColor="text1"/>
          <w:sz w:val="24"/>
          <w:szCs w:val="24"/>
          <w:lang w:eastAsia="ja-JP"/>
        </w:rPr>
      </w:pPr>
      <w:r w:rsidRPr="00BF6BCA">
        <w:rPr>
          <w:color w:val="000000" w:themeColor="text1"/>
          <w:sz w:val="24"/>
          <w:szCs w:val="24"/>
          <w:lang w:eastAsia="ja-JP"/>
        </w:rPr>
        <w:t>Kekakuan frame yang lebih tinggi</w:t>
      </w:r>
    </w:p>
    <w:p w:rsidR="00C00AC5" w:rsidRPr="00BF6BCA" w:rsidRDefault="00C00AC5" w:rsidP="00BF6BCA">
      <w:pPr>
        <w:pStyle w:val="ListParagraph"/>
        <w:numPr>
          <w:ilvl w:val="0"/>
          <w:numId w:val="30"/>
        </w:numPr>
        <w:spacing w:before="0" w:line="360" w:lineRule="auto"/>
        <w:rPr>
          <w:color w:val="000000" w:themeColor="text1"/>
          <w:sz w:val="24"/>
          <w:szCs w:val="24"/>
          <w:lang w:eastAsia="ja-JP"/>
        </w:rPr>
      </w:pPr>
      <w:r w:rsidRPr="00BF6BCA">
        <w:rPr>
          <w:color w:val="000000" w:themeColor="text1"/>
          <w:sz w:val="24"/>
          <w:szCs w:val="24"/>
          <w:lang w:eastAsia="ja-JP"/>
        </w:rPr>
        <w:t>Lebih ekonomis karena dapat dikerjakan lebih ccpat dan mudah</w:t>
      </w:r>
    </w:p>
    <w:p w:rsidR="00C00AC5" w:rsidRPr="00BF6BCA" w:rsidRDefault="00C00AC5" w:rsidP="00BF6BCA">
      <w:pPr>
        <w:pStyle w:val="ListParagraph"/>
        <w:numPr>
          <w:ilvl w:val="0"/>
          <w:numId w:val="30"/>
        </w:numPr>
        <w:spacing w:before="0" w:line="360" w:lineRule="auto"/>
        <w:rPr>
          <w:color w:val="000000" w:themeColor="text1"/>
          <w:sz w:val="24"/>
          <w:szCs w:val="24"/>
          <w:lang w:eastAsia="ja-JP"/>
        </w:rPr>
      </w:pPr>
      <w:r w:rsidRPr="00BF6BCA">
        <w:rPr>
          <w:color w:val="000000" w:themeColor="text1"/>
          <w:sz w:val="24"/>
          <w:szCs w:val="24"/>
          <w:lang w:eastAsia="ja-JP"/>
        </w:rPr>
        <w:t xml:space="preserve">Mempunyai daktilitas sendi-sendi balok pada frame yang lebih tinggi. Bila digunakan pada struktur pelat </w:t>
      </w:r>
      <w:proofErr w:type="gramStart"/>
      <w:r w:rsidRPr="00BF6BCA">
        <w:rPr>
          <w:color w:val="000000" w:themeColor="text1"/>
          <w:sz w:val="24"/>
          <w:szCs w:val="24"/>
          <w:lang w:eastAsia="ja-JP"/>
        </w:rPr>
        <w:t>akan</w:t>
      </w:r>
      <w:proofErr w:type="gramEnd"/>
      <w:r w:rsidRPr="00BF6BCA">
        <w:rPr>
          <w:color w:val="000000" w:themeColor="text1"/>
          <w:sz w:val="24"/>
          <w:szCs w:val="24"/>
          <w:lang w:eastAsia="ja-JP"/>
        </w:rPr>
        <w:t xml:space="preserve"> lebih tipis.</w:t>
      </w:r>
    </w:p>
    <w:p w:rsidR="00C00AC5" w:rsidRPr="00BF6BCA" w:rsidRDefault="00D62F92" w:rsidP="00BF6BCA">
      <w:pPr>
        <w:spacing w:before="0" w:line="360" w:lineRule="auto"/>
        <w:ind w:left="463" w:hangingChars="193" w:hanging="463"/>
        <w:rPr>
          <w:color w:val="000000" w:themeColor="text1"/>
          <w:sz w:val="24"/>
          <w:szCs w:val="24"/>
          <w:lang w:eastAsia="ja-JP"/>
        </w:rPr>
      </w:pPr>
      <w:r w:rsidRPr="00BF6BCA">
        <w:rPr>
          <w:color w:val="000000" w:themeColor="text1"/>
          <w:sz w:val="24"/>
          <w:szCs w:val="24"/>
          <w:lang w:eastAsia="ja-JP"/>
        </w:rPr>
        <w:t xml:space="preserve">2.  </w:t>
      </w:r>
      <w:proofErr w:type="gramStart"/>
      <w:r w:rsidR="00C00AC5" w:rsidRPr="00BF6BCA">
        <w:rPr>
          <w:color w:val="000000" w:themeColor="text1"/>
          <w:sz w:val="24"/>
          <w:szCs w:val="24"/>
          <w:lang w:eastAsia="ja-JP"/>
        </w:rPr>
        <w:t>Industri  Komponen</w:t>
      </w:r>
      <w:proofErr w:type="gramEnd"/>
      <w:r w:rsidR="00C00AC5" w:rsidRPr="00BF6BCA">
        <w:rPr>
          <w:color w:val="000000" w:themeColor="text1"/>
          <w:sz w:val="24"/>
          <w:szCs w:val="24"/>
          <w:lang w:eastAsia="ja-JP"/>
        </w:rPr>
        <w:t xml:space="preserve"> Pracetak-Pratekan (komponen balok, kolom, pipa tiang listrik, sheet pile, tiang pancang, pelat atap atau pelat lantai):</w:t>
      </w:r>
    </w:p>
    <w:p w:rsidR="00C00AC5" w:rsidRPr="00BF6BCA" w:rsidRDefault="00C00AC5" w:rsidP="00BF6BCA">
      <w:pPr>
        <w:pStyle w:val="ListParagraph"/>
        <w:numPr>
          <w:ilvl w:val="0"/>
          <w:numId w:val="32"/>
        </w:numPr>
        <w:spacing w:before="0" w:line="360" w:lineRule="auto"/>
        <w:rPr>
          <w:color w:val="000000" w:themeColor="text1"/>
          <w:sz w:val="24"/>
          <w:szCs w:val="24"/>
          <w:lang w:eastAsia="ja-JP"/>
        </w:rPr>
      </w:pPr>
      <w:r w:rsidRPr="00BF6BCA">
        <w:rPr>
          <w:color w:val="000000" w:themeColor="text1"/>
          <w:sz w:val="24"/>
          <w:szCs w:val="24"/>
          <w:lang w:eastAsia="ja-JP"/>
        </w:rPr>
        <w:t>Mempunyai berat yang ringan, sehingga memudahkan untuk pcngangkatan.</w:t>
      </w:r>
    </w:p>
    <w:p w:rsidR="00C00AC5" w:rsidRPr="00BF6BCA" w:rsidRDefault="00C00AC5" w:rsidP="00BF6BCA">
      <w:pPr>
        <w:pStyle w:val="ListParagraph"/>
        <w:numPr>
          <w:ilvl w:val="0"/>
          <w:numId w:val="32"/>
        </w:numPr>
        <w:spacing w:before="0" w:line="360" w:lineRule="auto"/>
        <w:rPr>
          <w:color w:val="000000" w:themeColor="text1"/>
          <w:sz w:val="24"/>
          <w:szCs w:val="24"/>
          <w:lang w:eastAsia="ja-JP"/>
        </w:rPr>
      </w:pPr>
      <w:r w:rsidRPr="00BF6BCA">
        <w:rPr>
          <w:color w:val="000000" w:themeColor="text1"/>
          <w:sz w:val="24"/>
          <w:szCs w:val="24"/>
          <w:lang w:eastAsia="ja-JP"/>
        </w:rPr>
        <w:t>Beban retaknya lebih tinggi.</w:t>
      </w:r>
    </w:p>
    <w:p w:rsidR="00C00AC5" w:rsidRPr="00BF6BCA" w:rsidRDefault="00C00AC5" w:rsidP="00BF6BCA">
      <w:pPr>
        <w:pStyle w:val="ListParagraph"/>
        <w:numPr>
          <w:ilvl w:val="0"/>
          <w:numId w:val="32"/>
        </w:numPr>
        <w:spacing w:before="0" w:line="360" w:lineRule="auto"/>
        <w:rPr>
          <w:color w:val="000000" w:themeColor="text1"/>
          <w:sz w:val="24"/>
          <w:szCs w:val="24"/>
          <w:lang w:eastAsia="ja-JP"/>
        </w:rPr>
      </w:pPr>
      <w:r w:rsidRPr="00BF6BCA">
        <w:rPr>
          <w:color w:val="000000" w:themeColor="text1"/>
          <w:sz w:val="24"/>
          <w:szCs w:val="24"/>
          <w:lang w:eastAsia="ja-JP"/>
        </w:rPr>
        <w:t>Penggunaan untuk komponen pelat tidak memerlukan perancah.</w:t>
      </w:r>
    </w:p>
    <w:p w:rsidR="00C00AC5" w:rsidRPr="00BF6BCA" w:rsidRDefault="00C00AC5" w:rsidP="00BF6BCA">
      <w:pPr>
        <w:pStyle w:val="ListParagraph"/>
        <w:numPr>
          <w:ilvl w:val="0"/>
          <w:numId w:val="32"/>
        </w:numPr>
        <w:spacing w:before="0" w:line="360" w:lineRule="auto"/>
        <w:rPr>
          <w:color w:val="000000" w:themeColor="text1"/>
          <w:sz w:val="24"/>
          <w:szCs w:val="24"/>
          <w:lang w:eastAsia="ja-JP"/>
        </w:rPr>
      </w:pPr>
      <w:r w:rsidRPr="00BF6BCA">
        <w:rPr>
          <w:color w:val="000000" w:themeColor="text1"/>
          <w:sz w:val="24"/>
          <w:szCs w:val="24"/>
          <w:lang w:eastAsia="ja-JP"/>
        </w:rPr>
        <w:t>Mempunyai ketahanan geser pons yang lebih tinggi. Lebih tahan terhadap lingkungan agresif</w:t>
      </w:r>
    </w:p>
    <w:p w:rsidR="00C00AC5" w:rsidRPr="00BF6BCA" w:rsidRDefault="00C00AC5" w:rsidP="00BF6BCA">
      <w:pPr>
        <w:pStyle w:val="ListParagraph"/>
        <w:numPr>
          <w:ilvl w:val="0"/>
          <w:numId w:val="32"/>
        </w:numPr>
        <w:spacing w:before="0" w:line="360" w:lineRule="auto"/>
        <w:rPr>
          <w:color w:val="000000" w:themeColor="text1"/>
          <w:sz w:val="24"/>
          <w:szCs w:val="24"/>
          <w:lang w:eastAsia="ja-JP"/>
        </w:rPr>
      </w:pPr>
      <w:r w:rsidRPr="00BF6BCA">
        <w:rPr>
          <w:color w:val="000000" w:themeColor="text1"/>
          <w:sz w:val="24"/>
          <w:szCs w:val="24"/>
          <w:lang w:eastAsia="ja-JP"/>
        </w:rPr>
        <w:t>Dapat dipratekan dengann dipratekan yang lebih tinggi</w:t>
      </w:r>
    </w:p>
    <w:p w:rsidR="00C00AC5" w:rsidRPr="00BF6BCA" w:rsidRDefault="00323DFC" w:rsidP="00BF6BCA">
      <w:pPr>
        <w:spacing w:before="0" w:line="360" w:lineRule="auto"/>
        <w:rPr>
          <w:color w:val="000000" w:themeColor="text1"/>
          <w:sz w:val="24"/>
          <w:szCs w:val="24"/>
          <w:lang w:eastAsia="ja-JP"/>
        </w:rPr>
      </w:pPr>
      <w:r w:rsidRPr="00BF6BCA">
        <w:rPr>
          <w:color w:val="000000" w:themeColor="text1"/>
          <w:sz w:val="24"/>
          <w:szCs w:val="24"/>
          <w:lang w:eastAsia="ja-JP"/>
        </w:rPr>
        <w:t xml:space="preserve">3.  </w:t>
      </w:r>
      <w:r w:rsidR="00C00AC5" w:rsidRPr="00BF6BCA">
        <w:rPr>
          <w:color w:val="000000" w:themeColor="text1"/>
          <w:sz w:val="24"/>
          <w:szCs w:val="24"/>
          <w:lang w:eastAsia="ja-JP"/>
        </w:rPr>
        <w:t>Untuk jembatan</w:t>
      </w:r>
    </w:p>
    <w:p w:rsidR="00C00AC5" w:rsidRPr="00BF6BCA" w:rsidRDefault="00C00AC5" w:rsidP="00BF6BCA">
      <w:pPr>
        <w:pStyle w:val="ListParagraph"/>
        <w:numPr>
          <w:ilvl w:val="0"/>
          <w:numId w:val="33"/>
        </w:numPr>
        <w:spacing w:before="0" w:line="360" w:lineRule="auto"/>
        <w:rPr>
          <w:color w:val="000000" w:themeColor="text1"/>
          <w:sz w:val="24"/>
          <w:szCs w:val="24"/>
          <w:lang w:eastAsia="ja-JP"/>
        </w:rPr>
      </w:pPr>
      <w:r w:rsidRPr="00BF6BCA">
        <w:rPr>
          <w:color w:val="000000" w:themeColor="text1"/>
          <w:sz w:val="24"/>
          <w:szCs w:val="24"/>
          <w:lang w:eastAsia="ja-JP"/>
        </w:rPr>
        <w:t>Dapat meningkatkan bentang jembatan</w:t>
      </w:r>
    </w:p>
    <w:p w:rsidR="00C00AC5" w:rsidRPr="00BF6BCA" w:rsidRDefault="00C00AC5" w:rsidP="00BF6BCA">
      <w:pPr>
        <w:pStyle w:val="ListParagraph"/>
        <w:numPr>
          <w:ilvl w:val="0"/>
          <w:numId w:val="33"/>
        </w:numPr>
        <w:spacing w:before="0" w:line="360" w:lineRule="auto"/>
        <w:rPr>
          <w:color w:val="000000" w:themeColor="text1"/>
          <w:sz w:val="24"/>
          <w:szCs w:val="24"/>
          <w:lang w:eastAsia="ja-JP"/>
        </w:rPr>
      </w:pPr>
      <w:r w:rsidRPr="00BF6BCA">
        <w:rPr>
          <w:color w:val="000000" w:themeColor="text1"/>
          <w:sz w:val="24"/>
          <w:szCs w:val="24"/>
          <w:lang w:eastAsia="ja-JP"/>
        </w:rPr>
        <w:t>Mempunyai creep dan susut yang kecil</w:t>
      </w:r>
    </w:p>
    <w:p w:rsidR="00C00AC5" w:rsidRPr="00BF6BCA" w:rsidRDefault="00C00AC5" w:rsidP="00BF6BCA">
      <w:pPr>
        <w:pStyle w:val="ListParagraph"/>
        <w:numPr>
          <w:ilvl w:val="0"/>
          <w:numId w:val="33"/>
        </w:numPr>
        <w:spacing w:before="0" w:line="360" w:lineRule="auto"/>
        <w:rPr>
          <w:color w:val="000000" w:themeColor="text1"/>
          <w:sz w:val="24"/>
          <w:szCs w:val="24"/>
          <w:lang w:eastAsia="ja-JP"/>
        </w:rPr>
      </w:pPr>
      <w:r w:rsidRPr="00BF6BCA">
        <w:rPr>
          <w:color w:val="000000" w:themeColor="text1"/>
          <w:sz w:val="24"/>
          <w:szCs w:val="24"/>
          <w:lang w:eastAsia="ja-JP"/>
        </w:rPr>
        <w:t>Beban ringan sehingga dapat mengurangi beban struktur p</w:t>
      </w:r>
    </w:p>
    <w:p w:rsidR="00323DFC" w:rsidRPr="00BF6BCA" w:rsidRDefault="00323DFC" w:rsidP="00BF6BCA">
      <w:pPr>
        <w:pStyle w:val="ListParagraph"/>
        <w:spacing w:before="0" w:line="360" w:lineRule="auto"/>
        <w:ind w:left="420"/>
        <w:rPr>
          <w:color w:val="000000" w:themeColor="text1"/>
          <w:sz w:val="24"/>
          <w:szCs w:val="24"/>
          <w:lang w:eastAsia="ja-JP"/>
        </w:rPr>
      </w:pPr>
    </w:p>
    <w:p w:rsidR="00756816" w:rsidRPr="00A54B35" w:rsidRDefault="00756816" w:rsidP="00A54B35">
      <w:pPr>
        <w:pStyle w:val="ListParagraph"/>
        <w:numPr>
          <w:ilvl w:val="1"/>
          <w:numId w:val="31"/>
        </w:numPr>
        <w:spacing w:before="0" w:line="360" w:lineRule="auto"/>
        <w:rPr>
          <w:b/>
          <w:color w:val="000000" w:themeColor="text1"/>
          <w:sz w:val="24"/>
          <w:szCs w:val="24"/>
          <w:lang w:eastAsia="ja-JP"/>
        </w:rPr>
      </w:pPr>
      <w:r w:rsidRPr="00A54B35">
        <w:rPr>
          <w:b/>
          <w:color w:val="000000" w:themeColor="text1"/>
          <w:sz w:val="24"/>
          <w:szCs w:val="24"/>
          <w:lang w:eastAsia="ja-JP"/>
        </w:rPr>
        <w:t>Kelebihan Beton Bertulang Sebagai Bahan Struktur</w:t>
      </w:r>
    </w:p>
    <w:p w:rsidR="00A54B35" w:rsidRPr="00A54B35" w:rsidRDefault="00A54B35" w:rsidP="00A54B35">
      <w:pPr>
        <w:pStyle w:val="ListParagraph"/>
        <w:spacing w:before="0" w:line="360" w:lineRule="auto"/>
        <w:ind w:left="540"/>
        <w:rPr>
          <w:b/>
          <w:color w:val="000000" w:themeColor="text1"/>
          <w:sz w:val="24"/>
          <w:szCs w:val="24"/>
          <w:lang w:eastAsia="ja-JP"/>
        </w:rPr>
      </w:pPr>
    </w:p>
    <w:p w:rsidR="00872822" w:rsidRPr="00BF6BCA" w:rsidRDefault="00872822" w:rsidP="00BF6BCA">
      <w:pPr>
        <w:pStyle w:val="BodyText"/>
        <w:spacing w:before="0"/>
        <w:rPr>
          <w:rFonts w:ascii="Times New Roman" w:hAnsi="Times New Roman"/>
          <w:color w:val="000000" w:themeColor="text1"/>
          <w:sz w:val="24"/>
          <w:szCs w:val="24"/>
          <w:lang w:eastAsia="ja-JP"/>
        </w:rPr>
      </w:pPr>
      <w:r w:rsidRPr="00BF6BCA">
        <w:rPr>
          <w:rFonts w:ascii="Times New Roman" w:hAnsi="Times New Roman"/>
          <w:color w:val="000000" w:themeColor="text1"/>
          <w:sz w:val="24"/>
          <w:szCs w:val="24"/>
          <w:lang w:eastAsia="ja-JP"/>
        </w:rPr>
        <w:t>Sukses besar beton sebgai bahan konstruksi dikarenakan beton bertulang memiliki beberapa kelebihan antara lain:</w:t>
      </w:r>
    </w:p>
    <w:p w:rsidR="00872822" w:rsidRPr="00BF6BCA" w:rsidRDefault="00872822" w:rsidP="00BF6BCA">
      <w:pPr>
        <w:pStyle w:val="BodyText"/>
        <w:numPr>
          <w:ilvl w:val="0"/>
          <w:numId w:val="27"/>
        </w:numPr>
        <w:spacing w:before="0"/>
        <w:ind w:left="619" w:hangingChars="258" w:hanging="619"/>
        <w:rPr>
          <w:rFonts w:ascii="Times New Roman" w:hAnsi="Times New Roman"/>
          <w:color w:val="000000" w:themeColor="text1"/>
          <w:sz w:val="24"/>
          <w:szCs w:val="24"/>
          <w:lang w:eastAsia="ja-JP"/>
        </w:rPr>
      </w:pPr>
      <w:r w:rsidRPr="00BF6BCA">
        <w:rPr>
          <w:rFonts w:ascii="Times New Roman" w:hAnsi="Times New Roman"/>
          <w:color w:val="000000" w:themeColor="text1"/>
          <w:sz w:val="24"/>
          <w:szCs w:val="24"/>
          <w:lang w:eastAsia="ja-JP"/>
        </w:rPr>
        <w:t>Beton memiliki kuta tekan yang relative lebih tinggi dibandingkan dengan bahan lain.</w:t>
      </w:r>
    </w:p>
    <w:p w:rsidR="00872822" w:rsidRPr="00BF6BCA" w:rsidRDefault="00872822" w:rsidP="00BF6BCA">
      <w:pPr>
        <w:pStyle w:val="BodyText"/>
        <w:numPr>
          <w:ilvl w:val="0"/>
          <w:numId w:val="27"/>
        </w:numPr>
        <w:spacing w:before="0"/>
        <w:ind w:left="619" w:hangingChars="258" w:hanging="619"/>
        <w:rPr>
          <w:rFonts w:ascii="Times New Roman" w:hAnsi="Times New Roman"/>
          <w:color w:val="000000" w:themeColor="text1"/>
          <w:sz w:val="24"/>
          <w:szCs w:val="24"/>
          <w:lang w:eastAsia="ja-JP"/>
        </w:rPr>
      </w:pPr>
      <w:r w:rsidRPr="00BF6BCA">
        <w:rPr>
          <w:rFonts w:ascii="Times New Roman" w:hAnsi="Times New Roman"/>
          <w:color w:val="000000" w:themeColor="text1"/>
          <w:sz w:val="24"/>
          <w:szCs w:val="24"/>
          <w:lang w:eastAsia="ja-JP"/>
        </w:rPr>
        <w:t xml:space="preserve">Beton bertulang mempunyai ketahanan yang tinggi terhadap </w:t>
      </w:r>
      <w:proofErr w:type="gramStart"/>
      <w:r w:rsidRPr="00BF6BCA">
        <w:rPr>
          <w:rFonts w:ascii="Times New Roman" w:hAnsi="Times New Roman"/>
          <w:color w:val="000000" w:themeColor="text1"/>
          <w:sz w:val="24"/>
          <w:szCs w:val="24"/>
          <w:lang w:eastAsia="ja-JP"/>
        </w:rPr>
        <w:t>api</w:t>
      </w:r>
      <w:proofErr w:type="gramEnd"/>
      <w:r w:rsidRPr="00BF6BCA">
        <w:rPr>
          <w:rFonts w:ascii="Times New Roman" w:hAnsi="Times New Roman"/>
          <w:color w:val="000000" w:themeColor="text1"/>
          <w:sz w:val="24"/>
          <w:szCs w:val="24"/>
          <w:lang w:eastAsia="ja-JP"/>
        </w:rPr>
        <w:t xml:space="preserve"> dan air, bahkan meripakan bahan struktur terbaik untuk bangunan yang banyak bersentuhan </w:t>
      </w:r>
      <w:r w:rsidRPr="00BF6BCA">
        <w:rPr>
          <w:rFonts w:ascii="Times New Roman" w:hAnsi="Times New Roman"/>
          <w:color w:val="000000" w:themeColor="text1"/>
          <w:sz w:val="24"/>
          <w:szCs w:val="24"/>
          <w:lang w:eastAsia="ja-JP"/>
        </w:rPr>
        <w:lastRenderedPageBreak/>
        <w:t>dengan air. Pada peristiwa kebakaran, batang-batang struktur beton bertulang dengan ketebalan penutup beton (selimut beton) yang memadai dapat melindungi tulangan dari kerusakan sehingga mencegah keruntuhan.</w:t>
      </w:r>
    </w:p>
    <w:p w:rsidR="00872822" w:rsidRPr="00BF6BCA" w:rsidRDefault="00872822" w:rsidP="00BF6BCA">
      <w:pPr>
        <w:pStyle w:val="BodyText"/>
        <w:numPr>
          <w:ilvl w:val="0"/>
          <w:numId w:val="27"/>
        </w:numPr>
        <w:spacing w:before="0"/>
        <w:ind w:left="567" w:hanging="567"/>
        <w:rPr>
          <w:rFonts w:ascii="Times New Roman" w:hAnsi="Times New Roman"/>
          <w:color w:val="000000" w:themeColor="text1"/>
          <w:sz w:val="24"/>
          <w:szCs w:val="24"/>
          <w:lang w:eastAsia="ja-JP"/>
        </w:rPr>
      </w:pPr>
      <w:r w:rsidRPr="00BF6BCA">
        <w:rPr>
          <w:rFonts w:ascii="Times New Roman" w:hAnsi="Times New Roman"/>
          <w:color w:val="000000" w:themeColor="text1"/>
          <w:sz w:val="24"/>
          <w:szCs w:val="24"/>
          <w:lang w:eastAsia="ja-JP"/>
        </w:rPr>
        <w:t>Sturktur beton bertulang sangat kokoh.</w:t>
      </w:r>
    </w:p>
    <w:p w:rsidR="00872822" w:rsidRPr="00BF6BCA" w:rsidRDefault="00872822" w:rsidP="00BF6BCA">
      <w:pPr>
        <w:pStyle w:val="BodyText"/>
        <w:numPr>
          <w:ilvl w:val="0"/>
          <w:numId w:val="27"/>
        </w:numPr>
        <w:spacing w:before="0"/>
        <w:ind w:left="567" w:hanging="567"/>
        <w:rPr>
          <w:rFonts w:ascii="Times New Roman" w:hAnsi="Times New Roman"/>
          <w:color w:val="000000" w:themeColor="text1"/>
          <w:sz w:val="24"/>
          <w:szCs w:val="24"/>
          <w:lang w:eastAsia="ja-JP"/>
        </w:rPr>
      </w:pPr>
      <w:r w:rsidRPr="00BF6BCA">
        <w:rPr>
          <w:rFonts w:ascii="Times New Roman" w:hAnsi="Times New Roman"/>
          <w:color w:val="000000" w:themeColor="text1"/>
          <w:sz w:val="24"/>
          <w:szCs w:val="24"/>
          <w:lang w:eastAsia="ja-JP"/>
        </w:rPr>
        <w:t>Beton betulang tidak memerlukan biaya pemeliharaan yang tinggi.</w:t>
      </w:r>
    </w:p>
    <w:p w:rsidR="00872822" w:rsidRPr="00BF6BCA" w:rsidRDefault="00872822" w:rsidP="00BF6BCA">
      <w:pPr>
        <w:pStyle w:val="BodyText"/>
        <w:numPr>
          <w:ilvl w:val="0"/>
          <w:numId w:val="27"/>
        </w:numPr>
        <w:spacing w:before="0"/>
        <w:ind w:left="567" w:hanging="567"/>
        <w:rPr>
          <w:rFonts w:ascii="Times New Roman" w:hAnsi="Times New Roman"/>
          <w:color w:val="000000" w:themeColor="text1"/>
          <w:sz w:val="24"/>
          <w:szCs w:val="24"/>
          <w:lang w:eastAsia="ja-JP"/>
        </w:rPr>
      </w:pPr>
      <w:r w:rsidRPr="00BF6BCA">
        <w:rPr>
          <w:rFonts w:ascii="Times New Roman" w:hAnsi="Times New Roman"/>
          <w:color w:val="000000" w:themeColor="text1"/>
          <w:sz w:val="24"/>
          <w:szCs w:val="24"/>
          <w:lang w:eastAsia="ja-JP"/>
        </w:rPr>
        <w:t xml:space="preserve">Dibandingkan dengan bahan lain, beton bertulang memiliki </w:t>
      </w:r>
      <w:proofErr w:type="gramStart"/>
      <w:r w:rsidRPr="00BF6BCA">
        <w:rPr>
          <w:rFonts w:ascii="Times New Roman" w:hAnsi="Times New Roman"/>
          <w:color w:val="000000" w:themeColor="text1"/>
          <w:sz w:val="24"/>
          <w:szCs w:val="24"/>
          <w:lang w:eastAsia="ja-JP"/>
        </w:rPr>
        <w:t>usia</w:t>
      </w:r>
      <w:proofErr w:type="gramEnd"/>
      <w:r w:rsidRPr="00BF6BCA">
        <w:rPr>
          <w:rFonts w:ascii="Times New Roman" w:hAnsi="Times New Roman"/>
          <w:color w:val="000000" w:themeColor="text1"/>
          <w:sz w:val="24"/>
          <w:szCs w:val="24"/>
          <w:lang w:eastAsia="ja-JP"/>
        </w:rPr>
        <w:t xml:space="preserve"> layan yang sangat panjang. Kekuatan beton bertulang tidak berkurang dengan berjalannya waktu.</w:t>
      </w:r>
    </w:p>
    <w:p w:rsidR="00872822" w:rsidRPr="00BF6BCA" w:rsidRDefault="00872822" w:rsidP="00BF6BCA">
      <w:pPr>
        <w:pStyle w:val="BodyText"/>
        <w:numPr>
          <w:ilvl w:val="0"/>
          <w:numId w:val="27"/>
        </w:numPr>
        <w:spacing w:before="0"/>
        <w:ind w:left="567" w:hanging="567"/>
        <w:rPr>
          <w:rFonts w:ascii="Times New Roman" w:hAnsi="Times New Roman"/>
          <w:color w:val="000000" w:themeColor="text1"/>
          <w:sz w:val="24"/>
          <w:szCs w:val="24"/>
          <w:lang w:eastAsia="ja-JP"/>
        </w:rPr>
      </w:pPr>
      <w:r w:rsidRPr="00BF6BCA">
        <w:rPr>
          <w:rFonts w:ascii="Times New Roman" w:hAnsi="Times New Roman"/>
          <w:color w:val="000000" w:themeColor="text1"/>
          <w:sz w:val="24"/>
          <w:szCs w:val="24"/>
          <w:lang w:eastAsia="ja-JP"/>
        </w:rPr>
        <w:t>Beton biasanyanya bahan ekonomis untuk pondasi tapak, dinding basement, tiang tumpuan jembatan dan bangunan lainnya.</w:t>
      </w:r>
    </w:p>
    <w:p w:rsidR="00872822" w:rsidRPr="00BF6BCA" w:rsidRDefault="00872822" w:rsidP="00BF6BCA">
      <w:pPr>
        <w:pStyle w:val="BodyText"/>
        <w:numPr>
          <w:ilvl w:val="0"/>
          <w:numId w:val="27"/>
        </w:numPr>
        <w:spacing w:before="0"/>
        <w:ind w:left="567" w:hanging="567"/>
        <w:rPr>
          <w:rFonts w:ascii="Times New Roman" w:hAnsi="Times New Roman"/>
          <w:color w:val="000000" w:themeColor="text1"/>
          <w:sz w:val="24"/>
          <w:szCs w:val="24"/>
          <w:lang w:eastAsia="ja-JP"/>
        </w:rPr>
      </w:pPr>
      <w:r w:rsidRPr="00BF6BCA">
        <w:rPr>
          <w:rFonts w:ascii="Times New Roman" w:hAnsi="Times New Roman"/>
          <w:color w:val="000000" w:themeColor="text1"/>
          <w:sz w:val="24"/>
          <w:szCs w:val="24"/>
          <w:lang w:eastAsia="ja-JP"/>
        </w:rPr>
        <w:t>Beton dapat dicetak dicetak menjadi bentuk yang sangat beragam seperti pelat, balok, kolom, kubah dan cangkang yang besar.</w:t>
      </w:r>
    </w:p>
    <w:p w:rsidR="00872822" w:rsidRPr="00BF6BCA" w:rsidRDefault="00872822" w:rsidP="00BF6BCA">
      <w:pPr>
        <w:pStyle w:val="BodyText"/>
        <w:numPr>
          <w:ilvl w:val="0"/>
          <w:numId w:val="27"/>
        </w:numPr>
        <w:spacing w:before="0"/>
        <w:ind w:left="567" w:hanging="567"/>
        <w:rPr>
          <w:rFonts w:ascii="Times New Roman" w:hAnsi="Times New Roman"/>
          <w:color w:val="000000" w:themeColor="text1"/>
          <w:sz w:val="24"/>
          <w:szCs w:val="24"/>
          <w:lang w:eastAsia="ja-JP"/>
        </w:rPr>
      </w:pPr>
      <w:r w:rsidRPr="00BF6BCA">
        <w:rPr>
          <w:rFonts w:ascii="Times New Roman" w:hAnsi="Times New Roman"/>
          <w:color w:val="000000" w:themeColor="text1"/>
          <w:sz w:val="24"/>
          <w:szCs w:val="24"/>
          <w:lang w:eastAsia="ja-JP"/>
        </w:rPr>
        <w:t>Beton dapat dibuat dari bahan local daerah setempat yang murah (pasir, kerikil dan air).</w:t>
      </w:r>
    </w:p>
    <w:p w:rsidR="00872822" w:rsidRPr="00BF6BCA" w:rsidRDefault="00872822" w:rsidP="00BF6BCA">
      <w:pPr>
        <w:pStyle w:val="BodyText"/>
        <w:numPr>
          <w:ilvl w:val="0"/>
          <w:numId w:val="27"/>
        </w:numPr>
        <w:spacing w:before="0"/>
        <w:ind w:left="567" w:hanging="567"/>
        <w:rPr>
          <w:rFonts w:ascii="Times New Roman" w:hAnsi="Times New Roman"/>
          <w:color w:val="000000" w:themeColor="text1"/>
          <w:sz w:val="24"/>
          <w:szCs w:val="24"/>
          <w:lang w:eastAsia="ja-JP"/>
        </w:rPr>
      </w:pPr>
      <w:r w:rsidRPr="00BF6BCA">
        <w:rPr>
          <w:rFonts w:ascii="Times New Roman" w:hAnsi="Times New Roman"/>
          <w:color w:val="000000" w:themeColor="text1"/>
          <w:sz w:val="24"/>
          <w:szCs w:val="24"/>
          <w:lang w:eastAsia="ja-JP"/>
        </w:rPr>
        <w:t>Keahl</w:t>
      </w:r>
      <w:r w:rsidR="007926E7" w:rsidRPr="00BF6BCA">
        <w:rPr>
          <w:rFonts w:ascii="Times New Roman" w:hAnsi="Times New Roman"/>
          <w:color w:val="000000" w:themeColor="text1"/>
          <w:sz w:val="24"/>
          <w:szCs w:val="24"/>
          <w:lang w:eastAsia="ja-JP"/>
        </w:rPr>
        <w:t>ian buruh untuk pekerjaan beton</w:t>
      </w:r>
      <w:r w:rsidRPr="00BF6BCA">
        <w:rPr>
          <w:rFonts w:ascii="Times New Roman" w:hAnsi="Times New Roman"/>
          <w:color w:val="000000" w:themeColor="text1"/>
          <w:sz w:val="24"/>
          <w:szCs w:val="24"/>
          <w:lang w:eastAsia="ja-JP"/>
        </w:rPr>
        <w:t xml:space="preserve"> lebih rendah dibandingkan dengan struktur </w:t>
      </w:r>
      <w:proofErr w:type="gramStart"/>
      <w:r w:rsidRPr="00BF6BCA">
        <w:rPr>
          <w:rFonts w:ascii="Times New Roman" w:hAnsi="Times New Roman"/>
          <w:color w:val="000000" w:themeColor="text1"/>
          <w:sz w:val="24"/>
          <w:szCs w:val="24"/>
          <w:lang w:eastAsia="ja-JP"/>
        </w:rPr>
        <w:t>lain</w:t>
      </w:r>
      <w:proofErr w:type="gramEnd"/>
      <w:r w:rsidRPr="00BF6BCA">
        <w:rPr>
          <w:rFonts w:ascii="Times New Roman" w:hAnsi="Times New Roman"/>
          <w:color w:val="000000" w:themeColor="text1"/>
          <w:sz w:val="24"/>
          <w:szCs w:val="24"/>
          <w:lang w:eastAsia="ja-JP"/>
        </w:rPr>
        <w:t xml:space="preserve"> seperti baja.</w:t>
      </w:r>
    </w:p>
    <w:p w:rsidR="00A54B35" w:rsidRPr="00BF6BCA" w:rsidRDefault="00A54B35" w:rsidP="00BF6BCA">
      <w:pPr>
        <w:pStyle w:val="BodyText"/>
        <w:spacing w:before="0"/>
        <w:ind w:firstLineChars="257" w:firstLine="617"/>
        <w:rPr>
          <w:rFonts w:ascii="Times New Roman" w:hAnsi="Times New Roman"/>
          <w:color w:val="000000" w:themeColor="text1"/>
          <w:sz w:val="24"/>
          <w:szCs w:val="24"/>
          <w:lang w:eastAsia="ja-JP"/>
        </w:rPr>
      </w:pPr>
    </w:p>
    <w:p w:rsidR="00756816" w:rsidRPr="00BF6BCA" w:rsidRDefault="00756816" w:rsidP="00BF6BCA">
      <w:pPr>
        <w:spacing w:before="0" w:line="360" w:lineRule="auto"/>
        <w:rPr>
          <w:b/>
          <w:color w:val="000000" w:themeColor="text1"/>
          <w:sz w:val="24"/>
          <w:szCs w:val="24"/>
          <w:lang w:eastAsia="ja-JP"/>
        </w:rPr>
      </w:pPr>
      <w:proofErr w:type="gramStart"/>
      <w:r w:rsidRPr="00BF6BCA">
        <w:rPr>
          <w:b/>
          <w:color w:val="000000" w:themeColor="text1"/>
          <w:sz w:val="24"/>
          <w:szCs w:val="24"/>
          <w:lang w:eastAsia="ja-JP"/>
        </w:rPr>
        <w:t>1.</w:t>
      </w:r>
      <w:r w:rsidR="00C00AC5" w:rsidRPr="00BF6BCA">
        <w:rPr>
          <w:b/>
          <w:color w:val="000000" w:themeColor="text1"/>
          <w:sz w:val="24"/>
          <w:szCs w:val="24"/>
          <w:lang w:eastAsia="ja-JP"/>
        </w:rPr>
        <w:t>5</w:t>
      </w:r>
      <w:r w:rsidRPr="00BF6BCA">
        <w:rPr>
          <w:b/>
          <w:color w:val="000000" w:themeColor="text1"/>
          <w:sz w:val="24"/>
          <w:szCs w:val="24"/>
        </w:rPr>
        <w:t xml:space="preserve">  </w:t>
      </w:r>
      <w:r w:rsidRPr="00BF6BCA">
        <w:rPr>
          <w:b/>
          <w:color w:val="000000" w:themeColor="text1"/>
          <w:sz w:val="24"/>
          <w:szCs w:val="24"/>
          <w:lang w:eastAsia="ja-JP"/>
        </w:rPr>
        <w:t>Kele</w:t>
      </w:r>
      <w:r w:rsidR="00FE7D88" w:rsidRPr="00BF6BCA">
        <w:rPr>
          <w:b/>
          <w:color w:val="000000" w:themeColor="text1"/>
          <w:sz w:val="24"/>
          <w:szCs w:val="24"/>
          <w:lang w:eastAsia="ja-JP"/>
        </w:rPr>
        <w:t>ma</w:t>
      </w:r>
      <w:r w:rsidRPr="00BF6BCA">
        <w:rPr>
          <w:b/>
          <w:color w:val="000000" w:themeColor="text1"/>
          <w:sz w:val="24"/>
          <w:szCs w:val="24"/>
          <w:lang w:eastAsia="ja-JP"/>
        </w:rPr>
        <w:t>han</w:t>
      </w:r>
      <w:proofErr w:type="gramEnd"/>
      <w:r w:rsidRPr="00BF6BCA">
        <w:rPr>
          <w:b/>
          <w:color w:val="000000" w:themeColor="text1"/>
          <w:sz w:val="24"/>
          <w:szCs w:val="24"/>
          <w:lang w:eastAsia="ja-JP"/>
        </w:rPr>
        <w:t xml:space="preserve"> Beton Bertulang Sebagai Bahan Struktur</w:t>
      </w:r>
    </w:p>
    <w:p w:rsidR="00756816" w:rsidRPr="00BF6BCA" w:rsidRDefault="00756816" w:rsidP="00BF6BCA">
      <w:pPr>
        <w:pStyle w:val="BodyText"/>
        <w:spacing w:before="0"/>
        <w:ind w:firstLineChars="257" w:firstLine="617"/>
        <w:rPr>
          <w:rFonts w:ascii="Times New Roman" w:hAnsi="Times New Roman"/>
          <w:color w:val="000000" w:themeColor="text1"/>
          <w:sz w:val="24"/>
          <w:szCs w:val="24"/>
          <w:lang w:eastAsia="ja-JP"/>
        </w:rPr>
      </w:pPr>
    </w:p>
    <w:p w:rsidR="00EC2CBC" w:rsidRPr="00BF6BCA" w:rsidRDefault="00EC2CBC" w:rsidP="00BF6BCA">
      <w:pPr>
        <w:pStyle w:val="BodyText"/>
        <w:spacing w:before="0"/>
        <w:rPr>
          <w:rFonts w:ascii="Times New Roman" w:hAnsi="Times New Roman"/>
          <w:color w:val="000000" w:themeColor="text1"/>
          <w:sz w:val="24"/>
          <w:szCs w:val="24"/>
          <w:lang w:eastAsia="ja-JP"/>
        </w:rPr>
      </w:pPr>
      <w:r w:rsidRPr="00BF6BCA">
        <w:rPr>
          <w:rFonts w:ascii="Times New Roman" w:hAnsi="Times New Roman"/>
          <w:color w:val="000000" w:themeColor="text1"/>
          <w:sz w:val="24"/>
          <w:szCs w:val="24"/>
          <w:lang w:eastAsia="ja-JP"/>
        </w:rPr>
        <w:t>Disamping kelebihan-kelebihannya, beton bertulang juga memiliki kelemahan-kelemahan antara lain:</w:t>
      </w:r>
    </w:p>
    <w:p w:rsidR="00EC2CBC" w:rsidRPr="00BF6BCA" w:rsidRDefault="00EC2CBC" w:rsidP="00BF6BCA">
      <w:pPr>
        <w:pStyle w:val="BodyText"/>
        <w:numPr>
          <w:ilvl w:val="0"/>
          <w:numId w:val="28"/>
        </w:numPr>
        <w:spacing w:before="0"/>
        <w:ind w:left="567" w:hanging="567"/>
        <w:rPr>
          <w:rFonts w:ascii="Times New Roman" w:hAnsi="Times New Roman"/>
          <w:color w:val="000000" w:themeColor="text1"/>
          <w:sz w:val="24"/>
          <w:szCs w:val="24"/>
          <w:lang w:eastAsia="ja-JP"/>
        </w:rPr>
      </w:pPr>
      <w:r w:rsidRPr="00BF6BCA">
        <w:rPr>
          <w:rFonts w:ascii="Times New Roman" w:hAnsi="Times New Roman"/>
          <w:color w:val="000000" w:themeColor="text1"/>
          <w:sz w:val="24"/>
          <w:szCs w:val="24"/>
          <w:lang w:eastAsia="ja-JP"/>
        </w:rPr>
        <w:t>Beton memiliki kuat tarik yang sangat rendah, sehngga memerlukan penggunaan tulangan tarik.</w:t>
      </w:r>
    </w:p>
    <w:p w:rsidR="00EC2CBC" w:rsidRPr="00BF6BCA" w:rsidRDefault="00EC2CBC" w:rsidP="00BF6BCA">
      <w:pPr>
        <w:pStyle w:val="BodyText"/>
        <w:numPr>
          <w:ilvl w:val="0"/>
          <w:numId w:val="28"/>
        </w:numPr>
        <w:spacing w:before="0"/>
        <w:ind w:left="567" w:hanging="567"/>
        <w:rPr>
          <w:rFonts w:ascii="Times New Roman" w:hAnsi="Times New Roman"/>
          <w:color w:val="000000" w:themeColor="text1"/>
          <w:sz w:val="24"/>
          <w:szCs w:val="24"/>
          <w:lang w:eastAsia="ja-JP"/>
        </w:rPr>
      </w:pPr>
      <w:r w:rsidRPr="00BF6BCA">
        <w:rPr>
          <w:rFonts w:ascii="Times New Roman" w:hAnsi="Times New Roman"/>
          <w:color w:val="000000" w:themeColor="text1"/>
          <w:sz w:val="24"/>
          <w:szCs w:val="24"/>
          <w:lang w:eastAsia="ja-JP"/>
        </w:rPr>
        <w:t>Beton bertulang memerlukan</w:t>
      </w:r>
      <w:r w:rsidR="00756816" w:rsidRPr="00BF6BCA">
        <w:rPr>
          <w:rFonts w:ascii="Times New Roman" w:hAnsi="Times New Roman"/>
          <w:color w:val="000000" w:themeColor="text1"/>
          <w:sz w:val="24"/>
          <w:szCs w:val="24"/>
          <w:lang w:eastAsia="ja-JP"/>
        </w:rPr>
        <w:t xml:space="preserve"> bekisting untuk untuk menahan beton tetap ditempatnyasampai beton tersebut mengeras. Selain itu juga diperlukan penyangga sementara untuk menjaga bekisting tetap berada ditempatnya, seperti pada pada atap, dindingn dan struktur-struktur sejenis sampai beton ini cukup kuat menehan beratnya sendiri. Untuk </w:t>
      </w:r>
      <w:proofErr w:type="gramStart"/>
      <w:r w:rsidR="00756816" w:rsidRPr="00BF6BCA">
        <w:rPr>
          <w:rFonts w:ascii="Times New Roman" w:hAnsi="Times New Roman"/>
          <w:color w:val="000000" w:themeColor="text1"/>
          <w:sz w:val="24"/>
          <w:szCs w:val="24"/>
          <w:lang w:eastAsia="ja-JP"/>
        </w:rPr>
        <w:t>bekisting  dan</w:t>
      </w:r>
      <w:proofErr w:type="gramEnd"/>
      <w:r w:rsidR="00756816" w:rsidRPr="00BF6BCA">
        <w:rPr>
          <w:rFonts w:ascii="Times New Roman" w:hAnsi="Times New Roman"/>
          <w:color w:val="000000" w:themeColor="text1"/>
          <w:sz w:val="24"/>
          <w:szCs w:val="24"/>
          <w:lang w:eastAsia="ja-JP"/>
        </w:rPr>
        <w:t xml:space="preserve"> penyangga ini memerlukan biaya tambahan yang cukup besar.</w:t>
      </w:r>
    </w:p>
    <w:p w:rsidR="00756816" w:rsidRPr="00BF6BCA" w:rsidRDefault="00756816" w:rsidP="00BF6BCA">
      <w:pPr>
        <w:pStyle w:val="BodyText"/>
        <w:numPr>
          <w:ilvl w:val="0"/>
          <w:numId w:val="28"/>
        </w:numPr>
        <w:spacing w:before="0"/>
        <w:ind w:left="567" w:hanging="567"/>
        <w:rPr>
          <w:rFonts w:ascii="Times New Roman" w:hAnsi="Times New Roman"/>
          <w:color w:val="000000" w:themeColor="text1"/>
          <w:sz w:val="24"/>
          <w:szCs w:val="24"/>
          <w:lang w:eastAsia="ja-JP"/>
        </w:rPr>
      </w:pPr>
      <w:r w:rsidRPr="00BF6BCA">
        <w:rPr>
          <w:rFonts w:ascii="Times New Roman" w:hAnsi="Times New Roman"/>
          <w:color w:val="000000" w:themeColor="text1"/>
          <w:sz w:val="24"/>
          <w:szCs w:val="24"/>
          <w:lang w:eastAsia="ja-JP"/>
        </w:rPr>
        <w:t xml:space="preserve">Rendahnya kekuatan persatuan berat berat dari beton mengakibatkan beton bertulang menjadi berat. Ini </w:t>
      </w:r>
      <w:proofErr w:type="gramStart"/>
      <w:r w:rsidRPr="00BF6BCA">
        <w:rPr>
          <w:rFonts w:ascii="Times New Roman" w:hAnsi="Times New Roman"/>
          <w:color w:val="000000" w:themeColor="text1"/>
          <w:sz w:val="24"/>
          <w:szCs w:val="24"/>
          <w:lang w:eastAsia="ja-JP"/>
        </w:rPr>
        <w:t>akan</w:t>
      </w:r>
      <w:proofErr w:type="gramEnd"/>
      <w:r w:rsidRPr="00BF6BCA">
        <w:rPr>
          <w:rFonts w:ascii="Times New Roman" w:hAnsi="Times New Roman"/>
          <w:color w:val="000000" w:themeColor="text1"/>
          <w:sz w:val="24"/>
          <w:szCs w:val="24"/>
          <w:lang w:eastAsia="ja-JP"/>
        </w:rPr>
        <w:t xml:space="preserve"> berpengaruh pada pada struktur-struktur bentang panjang dimana berat sendiri elemen akan mempengaruhi momen lentur.endahnya </w:t>
      </w:r>
      <w:r w:rsidRPr="00BF6BCA">
        <w:rPr>
          <w:rFonts w:ascii="Times New Roman" w:hAnsi="Times New Roman"/>
          <w:color w:val="000000" w:themeColor="text1"/>
          <w:sz w:val="24"/>
          <w:szCs w:val="24"/>
          <w:lang w:eastAsia="ja-JP"/>
        </w:rPr>
        <w:lastRenderedPageBreak/>
        <w:t>kekuatan per satuan volume mengakibatkan beton akan berukuran relative besar yang merupakan hal penting yang harus dipertimbangkan untuk bangunan-bangunan tinggi dan struktur bentang panjang.</w:t>
      </w:r>
    </w:p>
    <w:p w:rsidR="00756816" w:rsidRPr="00BF6BCA" w:rsidRDefault="00756816" w:rsidP="00BF6BCA">
      <w:pPr>
        <w:pStyle w:val="BodyText"/>
        <w:numPr>
          <w:ilvl w:val="0"/>
          <w:numId w:val="28"/>
        </w:numPr>
        <w:spacing w:before="0"/>
        <w:ind w:left="567" w:hanging="567"/>
        <w:rPr>
          <w:rFonts w:ascii="Times New Roman" w:hAnsi="Times New Roman"/>
          <w:color w:val="000000" w:themeColor="text1"/>
          <w:sz w:val="24"/>
          <w:szCs w:val="24"/>
          <w:lang w:eastAsia="ja-JP"/>
        </w:rPr>
      </w:pPr>
      <w:r w:rsidRPr="00BF6BCA">
        <w:rPr>
          <w:rFonts w:ascii="Times New Roman" w:hAnsi="Times New Roman"/>
          <w:color w:val="000000" w:themeColor="text1"/>
          <w:sz w:val="24"/>
          <w:szCs w:val="24"/>
          <w:lang w:eastAsia="ja-JP"/>
        </w:rPr>
        <w:t>Sifat-sifat beton sangat bervariasi karena variasi proporsi campuran, pengadukan, penuangan dan perawatn beton.</w:t>
      </w:r>
    </w:p>
    <w:p w:rsidR="00A54B35" w:rsidRPr="00BF6BCA" w:rsidRDefault="00A54B35" w:rsidP="00BF6BCA">
      <w:pPr>
        <w:pStyle w:val="BodyTextIndent2"/>
        <w:spacing w:before="0" w:line="360" w:lineRule="auto"/>
        <w:ind w:left="0" w:firstLine="0"/>
        <w:rPr>
          <w:rFonts w:ascii="Times New Roman" w:hAnsi="Times New Roman"/>
          <w:color w:val="000000" w:themeColor="text1"/>
          <w:sz w:val="24"/>
          <w:szCs w:val="24"/>
          <w:lang w:eastAsia="ja-JP"/>
        </w:rPr>
      </w:pPr>
    </w:p>
    <w:p w:rsidR="004E3FC7" w:rsidRPr="00A54B35" w:rsidRDefault="00A54B35" w:rsidP="00A54B35">
      <w:pPr>
        <w:pStyle w:val="ListParagraph"/>
        <w:numPr>
          <w:ilvl w:val="1"/>
          <w:numId w:val="35"/>
        </w:numPr>
        <w:spacing w:before="0" w:afterLines="50" w:after="120" w:line="360" w:lineRule="auto"/>
        <w:rPr>
          <w:b/>
          <w:color w:val="000000" w:themeColor="text1"/>
          <w:sz w:val="24"/>
          <w:szCs w:val="24"/>
          <w:lang w:eastAsia="ja-JP"/>
        </w:rPr>
      </w:pPr>
      <w:r>
        <w:rPr>
          <w:rFonts w:hint="eastAsia"/>
          <w:b/>
          <w:color w:val="000000" w:themeColor="text1"/>
          <w:sz w:val="24"/>
          <w:szCs w:val="24"/>
          <w:lang w:eastAsia="ja-JP"/>
        </w:rPr>
        <w:t xml:space="preserve"> </w:t>
      </w:r>
      <w:r w:rsidR="00FE7D88" w:rsidRPr="00A54B35">
        <w:rPr>
          <w:b/>
          <w:color w:val="000000" w:themeColor="text1"/>
          <w:sz w:val="24"/>
          <w:szCs w:val="24"/>
        </w:rPr>
        <w:t>Pengertian, Definisi dan Sifat</w:t>
      </w:r>
      <w:r w:rsidR="004E3FC7" w:rsidRPr="00A54B35">
        <w:rPr>
          <w:b/>
          <w:color w:val="000000" w:themeColor="text1"/>
          <w:sz w:val="24"/>
          <w:szCs w:val="24"/>
        </w:rPr>
        <w:t xml:space="preserve"> Uns</w:t>
      </w:r>
      <w:r w:rsidR="00FE7D88" w:rsidRPr="00A54B35">
        <w:rPr>
          <w:b/>
          <w:color w:val="000000" w:themeColor="text1"/>
          <w:sz w:val="24"/>
          <w:szCs w:val="24"/>
        </w:rPr>
        <w:t>ur</w:t>
      </w:r>
      <w:r w:rsidR="004E3FC7" w:rsidRPr="00A54B35">
        <w:rPr>
          <w:b/>
          <w:color w:val="000000" w:themeColor="text1"/>
          <w:sz w:val="24"/>
          <w:szCs w:val="24"/>
        </w:rPr>
        <w:t xml:space="preserve"> Beton</w:t>
      </w:r>
    </w:p>
    <w:p w:rsidR="00A54B35" w:rsidRPr="00A54B35" w:rsidRDefault="00A54B35" w:rsidP="00A54B35">
      <w:pPr>
        <w:pStyle w:val="ListParagraph"/>
        <w:spacing w:before="0" w:afterLines="50" w:after="120" w:line="360" w:lineRule="auto"/>
        <w:ind w:left="540"/>
        <w:rPr>
          <w:b/>
          <w:color w:val="000000" w:themeColor="text1"/>
          <w:sz w:val="24"/>
          <w:szCs w:val="24"/>
          <w:lang w:eastAsia="ja-JP"/>
        </w:rPr>
      </w:pPr>
    </w:p>
    <w:p w:rsidR="004E3FC7" w:rsidRPr="00BF6BCA" w:rsidRDefault="004E3FC7" w:rsidP="00BF6BCA">
      <w:pPr>
        <w:spacing w:before="80" w:line="360" w:lineRule="auto"/>
        <w:rPr>
          <w:color w:val="000000" w:themeColor="text1"/>
          <w:sz w:val="24"/>
          <w:szCs w:val="24"/>
        </w:rPr>
      </w:pPr>
      <w:proofErr w:type="gramStart"/>
      <w:r w:rsidRPr="00BF6BCA">
        <w:rPr>
          <w:color w:val="000000" w:themeColor="text1"/>
          <w:sz w:val="24"/>
          <w:szCs w:val="24"/>
        </w:rPr>
        <w:t>Pengertian sifat bahan unsur beton perlu dipahami untuk menjadi parameter bagi perencanaan struktur dan elemen beton.</w:t>
      </w:r>
      <w:proofErr w:type="gramEnd"/>
    </w:p>
    <w:p w:rsidR="004E3FC7" w:rsidRPr="00BF6BCA" w:rsidRDefault="004E3FC7" w:rsidP="00BF6BCA">
      <w:pPr>
        <w:spacing w:before="80" w:line="360" w:lineRule="auto"/>
        <w:rPr>
          <w:color w:val="000000" w:themeColor="text1"/>
          <w:sz w:val="24"/>
          <w:szCs w:val="24"/>
        </w:rPr>
      </w:pPr>
      <w:r w:rsidRPr="00BF6BCA">
        <w:rPr>
          <w:b/>
          <w:color w:val="000000" w:themeColor="text1"/>
          <w:sz w:val="24"/>
          <w:szCs w:val="24"/>
        </w:rPr>
        <w:t>Agregat</w:t>
      </w:r>
      <w:r w:rsidRPr="00BF6BCA">
        <w:rPr>
          <w:color w:val="000000" w:themeColor="text1"/>
          <w:sz w:val="24"/>
          <w:szCs w:val="24"/>
        </w:rPr>
        <w:t xml:space="preserve"> adalah material granular, seperti pasir, kerikil, batu pecah yang dipakai secara </w:t>
      </w:r>
      <w:r w:rsidRPr="00BF6BCA">
        <w:rPr>
          <w:noProof/>
          <w:color w:val="000000" w:themeColor="text1"/>
          <w:sz w:val="24"/>
          <w:szCs w:val="24"/>
          <w:lang w:eastAsia="ja-JP"/>
        </w:rPr>
        <mc:AlternateContent>
          <mc:Choice Requires="wps">
            <w:drawing>
              <wp:anchor distT="0" distB="0" distL="114300" distR="114300" simplePos="0" relativeHeight="251660288" behindDoc="0" locked="0" layoutInCell="0" allowOverlap="1" wp14:anchorId="004E4426" wp14:editId="55992737">
                <wp:simplePos x="0" y="0"/>
                <wp:positionH relativeFrom="column">
                  <wp:posOffset>-20424775</wp:posOffset>
                </wp:positionH>
                <wp:positionV relativeFrom="paragraph">
                  <wp:posOffset>18159730</wp:posOffset>
                </wp:positionV>
                <wp:extent cx="52705" cy="52705"/>
                <wp:effectExtent l="8255" t="12065" r="5715" b="11430"/>
                <wp:wrapNone/>
                <wp:docPr id="1194" name="Oval 1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 cy="527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94" o:spid="_x0000_s1026" style="position:absolute;left:0;text-align:left;margin-left:-1608.25pt;margin-top:1429.9pt;width:4.15pt;height: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" o:allowincell="f" fillcolor="black"/>
            </w:pict>
          </mc:Fallback>
        </mc:AlternateContent>
      </w:r>
      <w:r w:rsidRPr="00BF6BCA">
        <w:rPr>
          <w:noProof/>
          <w:color w:val="000000" w:themeColor="text1"/>
          <w:sz w:val="24"/>
          <w:szCs w:val="24"/>
          <w:lang w:eastAsia="ja-JP"/>
        </w:rPr>
        <mc:AlternateContent>
          <mc:Choice Requires="wps">
            <w:drawing>
              <wp:anchor distT="0" distB="0" distL="114300" distR="114300" simplePos="0" relativeHeight="251661312" behindDoc="0" locked="0" layoutInCell="0" allowOverlap="1" wp14:anchorId="6F8258C6" wp14:editId="76948C74">
                <wp:simplePos x="0" y="0"/>
                <wp:positionH relativeFrom="column">
                  <wp:posOffset>-20196175</wp:posOffset>
                </wp:positionH>
                <wp:positionV relativeFrom="paragraph">
                  <wp:posOffset>-5424170</wp:posOffset>
                </wp:positionV>
                <wp:extent cx="52705" cy="52705"/>
                <wp:effectExtent l="8255" t="12065" r="5715" b="11430"/>
                <wp:wrapNone/>
                <wp:docPr id="1193" name="Oval 1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 cy="527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93" o:spid="_x0000_s1026" style="position:absolute;left:0;text-align:left;margin-left:-1590.25pt;margin-top:-427.1pt;width:4.15pt;height: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" o:allowincell="f" fillcolor="black"/>
            </w:pict>
          </mc:Fallback>
        </mc:AlternateContent>
      </w:r>
      <w:r w:rsidRPr="00BF6BCA">
        <w:rPr>
          <w:noProof/>
          <w:color w:val="000000" w:themeColor="text1"/>
          <w:sz w:val="24"/>
          <w:szCs w:val="24"/>
          <w:lang w:eastAsia="ja-JP"/>
        </w:rPr>
        <mc:AlternateContent>
          <mc:Choice Requires="wps">
            <w:drawing>
              <wp:anchor distT="0" distB="0" distL="114300" distR="114300" simplePos="0" relativeHeight="251659264" behindDoc="0" locked="0" layoutInCell="0" allowOverlap="1" wp14:anchorId="3BDD26F7" wp14:editId="2E2CB011">
                <wp:simplePos x="0" y="0"/>
                <wp:positionH relativeFrom="column">
                  <wp:posOffset>-20424775</wp:posOffset>
                </wp:positionH>
                <wp:positionV relativeFrom="paragraph">
                  <wp:posOffset>18159730</wp:posOffset>
                </wp:positionV>
                <wp:extent cx="52705" cy="52705"/>
                <wp:effectExtent l="8255" t="12065" r="5715" b="11430"/>
                <wp:wrapNone/>
                <wp:docPr id="1192" name="Oval 1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 cy="527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92" o:spid="_x0000_s1026" style="position:absolute;left:0;text-align:left;margin-left:-1608.25pt;margin-top:1429.9pt;width:4.15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" o:allowincell="f" fillcolor="black"/>
            </w:pict>
          </mc:Fallback>
        </mc:AlternateContent>
      </w:r>
      <w:r w:rsidRPr="00BF6BCA">
        <w:rPr>
          <w:color w:val="000000" w:themeColor="text1"/>
          <w:sz w:val="24"/>
          <w:szCs w:val="24"/>
        </w:rPr>
        <w:t xml:space="preserve">bersama-sama dengan suatu media pengikat semen </w:t>
      </w:r>
      <w:proofErr w:type="gramStart"/>
      <w:r w:rsidRPr="00BF6BCA">
        <w:rPr>
          <w:color w:val="000000" w:themeColor="text1"/>
          <w:sz w:val="24"/>
          <w:szCs w:val="24"/>
        </w:rPr>
        <w:t>hidraulik  membentuk</w:t>
      </w:r>
      <w:proofErr w:type="gramEnd"/>
      <w:r w:rsidRPr="00BF6BCA">
        <w:rPr>
          <w:color w:val="000000" w:themeColor="text1"/>
          <w:sz w:val="24"/>
          <w:szCs w:val="24"/>
        </w:rPr>
        <w:t xml:space="preserve">  beton. Selain agregat, terdapat </w:t>
      </w:r>
      <w:r w:rsidRPr="00BF6BCA">
        <w:rPr>
          <w:b/>
          <w:color w:val="000000" w:themeColor="text1"/>
          <w:sz w:val="24"/>
          <w:szCs w:val="24"/>
        </w:rPr>
        <w:t>agregat ringan</w:t>
      </w:r>
      <w:r w:rsidRPr="00BF6BCA">
        <w:rPr>
          <w:color w:val="000000" w:themeColor="text1"/>
          <w:sz w:val="24"/>
          <w:szCs w:val="24"/>
        </w:rPr>
        <w:t xml:space="preserve"> yang dalam keadaan kering dan gembur mempunyai berat sekitar 1100 kg/m</w:t>
      </w:r>
      <w:r w:rsidRPr="00BF6BCA">
        <w:rPr>
          <w:color w:val="000000" w:themeColor="text1"/>
          <w:sz w:val="24"/>
          <w:szCs w:val="24"/>
          <w:vertAlign w:val="superscript"/>
        </w:rPr>
        <w:t>3</w:t>
      </w:r>
      <w:r w:rsidRPr="00BF6BCA">
        <w:rPr>
          <w:color w:val="000000" w:themeColor="text1"/>
          <w:sz w:val="24"/>
          <w:szCs w:val="24"/>
        </w:rPr>
        <w:t xml:space="preserve"> </w:t>
      </w:r>
      <w:proofErr w:type="gramStart"/>
      <w:r w:rsidRPr="00BF6BCA">
        <w:rPr>
          <w:color w:val="000000" w:themeColor="text1"/>
          <w:sz w:val="24"/>
          <w:szCs w:val="24"/>
        </w:rPr>
        <w:t>[11 kN/m</w:t>
      </w:r>
      <w:r w:rsidRPr="00BF6BCA">
        <w:rPr>
          <w:color w:val="000000" w:themeColor="text1"/>
          <w:sz w:val="24"/>
          <w:szCs w:val="24"/>
          <w:vertAlign w:val="superscript"/>
        </w:rPr>
        <w:t>3</w:t>
      </w:r>
      <w:r w:rsidRPr="00BF6BCA">
        <w:rPr>
          <w:color w:val="000000" w:themeColor="text1"/>
          <w:sz w:val="24"/>
          <w:szCs w:val="24"/>
        </w:rPr>
        <w:t>).</w:t>
      </w:r>
      <w:proofErr w:type="gramEnd"/>
      <w:r w:rsidRPr="00BF6BCA">
        <w:rPr>
          <w:color w:val="000000" w:themeColor="text1"/>
          <w:sz w:val="24"/>
          <w:szCs w:val="24"/>
        </w:rPr>
        <w:t xml:space="preserve"> </w:t>
      </w:r>
    </w:p>
    <w:p w:rsidR="004E3FC7" w:rsidRPr="00BF6BCA" w:rsidRDefault="004E3FC7" w:rsidP="00BF6BCA">
      <w:pPr>
        <w:pStyle w:val="BodyText"/>
        <w:spacing w:before="80"/>
        <w:rPr>
          <w:rFonts w:ascii="Times New Roman" w:hAnsi="Times New Roman"/>
          <w:color w:val="000000" w:themeColor="text1"/>
          <w:sz w:val="24"/>
          <w:szCs w:val="24"/>
        </w:rPr>
      </w:pPr>
      <w:r w:rsidRPr="00BF6BCA">
        <w:rPr>
          <w:rFonts w:ascii="Times New Roman" w:hAnsi="Times New Roman"/>
          <w:color w:val="000000" w:themeColor="text1"/>
          <w:sz w:val="24"/>
          <w:szCs w:val="24"/>
        </w:rPr>
        <w:t xml:space="preserve">Klasifikasi agregat yang umum </w:t>
      </w:r>
      <w:proofErr w:type="gramStart"/>
      <w:r w:rsidRPr="00BF6BCA">
        <w:rPr>
          <w:rFonts w:ascii="Times New Roman" w:hAnsi="Times New Roman"/>
          <w:color w:val="000000" w:themeColor="text1"/>
          <w:sz w:val="24"/>
          <w:szCs w:val="24"/>
        </w:rPr>
        <w:t>adalah :</w:t>
      </w:r>
      <w:proofErr w:type="gramEnd"/>
    </w:p>
    <w:p w:rsidR="004E3FC7" w:rsidRPr="00BF6BCA" w:rsidRDefault="004E3FC7" w:rsidP="00BF6BCA">
      <w:pPr>
        <w:spacing w:before="80" w:line="360" w:lineRule="auto"/>
        <w:rPr>
          <w:color w:val="000000" w:themeColor="text1"/>
          <w:sz w:val="24"/>
          <w:szCs w:val="24"/>
        </w:rPr>
      </w:pPr>
      <w:r w:rsidRPr="00BF6BCA">
        <w:rPr>
          <w:color w:val="000000" w:themeColor="text1"/>
          <w:sz w:val="24"/>
          <w:szCs w:val="24"/>
        </w:rPr>
        <w:t>A</w:t>
      </w:r>
      <w:r w:rsidRPr="00BF6BCA">
        <w:rPr>
          <w:b/>
          <w:color w:val="000000" w:themeColor="text1"/>
          <w:sz w:val="24"/>
          <w:szCs w:val="24"/>
        </w:rPr>
        <w:t>gregat halus</w:t>
      </w:r>
      <w:r w:rsidRPr="00BF6BCA">
        <w:rPr>
          <w:color w:val="000000" w:themeColor="text1"/>
          <w:sz w:val="24"/>
          <w:szCs w:val="24"/>
        </w:rPr>
        <w:t xml:space="preserve"> seperti pasir sebagai hasil desintegrasi batuan atau berupa batu pecah yang </w:t>
      </w:r>
      <w:proofErr w:type="gramStart"/>
      <w:r w:rsidRPr="00BF6BCA">
        <w:rPr>
          <w:color w:val="000000" w:themeColor="text1"/>
          <w:sz w:val="24"/>
          <w:szCs w:val="24"/>
        </w:rPr>
        <w:t>diperoleh  dari</w:t>
      </w:r>
      <w:proofErr w:type="gramEnd"/>
      <w:r w:rsidRPr="00BF6BCA">
        <w:rPr>
          <w:color w:val="000000" w:themeColor="text1"/>
          <w:sz w:val="24"/>
          <w:szCs w:val="24"/>
        </w:rPr>
        <w:t xml:space="preserve"> industri pemecah batu dengan ukuran butir  terbesar 5.0 mm.</w:t>
      </w:r>
    </w:p>
    <w:p w:rsidR="004E3FC7" w:rsidRPr="00BF6BCA" w:rsidRDefault="004E3FC7" w:rsidP="00BF6BCA">
      <w:pPr>
        <w:spacing w:before="80" w:line="360" w:lineRule="auto"/>
        <w:rPr>
          <w:color w:val="000000" w:themeColor="text1"/>
          <w:sz w:val="24"/>
          <w:szCs w:val="24"/>
        </w:rPr>
      </w:pPr>
      <w:proofErr w:type="gramStart"/>
      <w:r w:rsidRPr="00BF6BCA">
        <w:rPr>
          <w:b/>
          <w:color w:val="000000" w:themeColor="text1"/>
          <w:sz w:val="24"/>
          <w:szCs w:val="24"/>
        </w:rPr>
        <w:t>Agregat kasar</w:t>
      </w:r>
      <w:r w:rsidRPr="00BF6BCA">
        <w:rPr>
          <w:color w:val="000000" w:themeColor="text1"/>
          <w:sz w:val="24"/>
          <w:szCs w:val="24"/>
        </w:rPr>
        <w:t xml:space="preserve"> adalah kerikil sebagai hasil desintegrasi batuan atau berupa batu pecah yang diperoleh dari industri pemecah batu dan mempunyai ukuran butir antara 5-40 mm.</w:t>
      </w:r>
      <w:proofErr w:type="gramEnd"/>
    </w:p>
    <w:p w:rsidR="004E3FC7" w:rsidRPr="00BF6BCA" w:rsidRDefault="004E3FC7" w:rsidP="00BF6BCA">
      <w:pPr>
        <w:spacing w:before="80" w:line="360" w:lineRule="auto"/>
        <w:rPr>
          <w:color w:val="000000" w:themeColor="text1"/>
          <w:sz w:val="24"/>
          <w:szCs w:val="24"/>
        </w:rPr>
      </w:pPr>
      <w:proofErr w:type="gramStart"/>
      <w:r w:rsidRPr="00BF6BCA">
        <w:rPr>
          <w:b/>
          <w:color w:val="000000" w:themeColor="text1"/>
          <w:sz w:val="24"/>
          <w:szCs w:val="24"/>
        </w:rPr>
        <w:t>Adukan</w:t>
      </w:r>
      <w:r w:rsidRPr="00BF6BCA">
        <w:rPr>
          <w:color w:val="000000" w:themeColor="text1"/>
          <w:sz w:val="24"/>
          <w:szCs w:val="24"/>
        </w:rPr>
        <w:t xml:space="preserve"> adalah campuran antara agregat, semen dan air.</w:t>
      </w:r>
      <w:proofErr w:type="gramEnd"/>
    </w:p>
    <w:p w:rsidR="004E3FC7" w:rsidRPr="00BF6BCA" w:rsidRDefault="004E3FC7" w:rsidP="00BF6BCA">
      <w:pPr>
        <w:spacing w:before="80" w:line="360" w:lineRule="auto"/>
        <w:rPr>
          <w:color w:val="000000" w:themeColor="text1"/>
          <w:sz w:val="24"/>
          <w:szCs w:val="24"/>
        </w:rPr>
      </w:pPr>
      <w:proofErr w:type="gramStart"/>
      <w:r w:rsidRPr="00BF6BCA">
        <w:rPr>
          <w:b/>
          <w:color w:val="000000" w:themeColor="text1"/>
          <w:sz w:val="24"/>
          <w:szCs w:val="24"/>
        </w:rPr>
        <w:t>Beton</w:t>
      </w:r>
      <w:r w:rsidRPr="00BF6BCA">
        <w:rPr>
          <w:color w:val="000000" w:themeColor="text1"/>
          <w:sz w:val="24"/>
          <w:szCs w:val="24"/>
        </w:rPr>
        <w:t xml:space="preserve"> merupakan campuran antara semen Portland atau semen hidraulik jenis lainnya, agregat halus, agregat kasar dan air, dengan atau tanpa bahan tambahan yang setelah mengeras membentuk masa padat.</w:t>
      </w:r>
      <w:proofErr w:type="gramEnd"/>
    </w:p>
    <w:p w:rsidR="004E3FC7" w:rsidRPr="00BF6BCA" w:rsidRDefault="004E3FC7" w:rsidP="00BF6BCA">
      <w:pPr>
        <w:spacing w:before="80" w:line="360" w:lineRule="auto"/>
        <w:rPr>
          <w:b/>
          <w:color w:val="000000" w:themeColor="text1"/>
          <w:sz w:val="24"/>
          <w:szCs w:val="24"/>
          <w:lang w:eastAsia="ja-JP"/>
        </w:rPr>
      </w:pPr>
      <w:r w:rsidRPr="00BF6BCA">
        <w:rPr>
          <w:b/>
          <w:color w:val="000000" w:themeColor="text1"/>
          <w:sz w:val="24"/>
          <w:szCs w:val="24"/>
        </w:rPr>
        <w:t>Beton bertulang</w:t>
      </w:r>
      <w:r w:rsidRPr="00BF6BCA">
        <w:rPr>
          <w:color w:val="000000" w:themeColor="text1"/>
          <w:sz w:val="24"/>
          <w:szCs w:val="24"/>
        </w:rPr>
        <w:t xml:space="preserve"> adalah beton yang ditulangi dengan luas dan jumlah </w:t>
      </w:r>
      <w:proofErr w:type="gramStart"/>
      <w:r w:rsidRPr="00BF6BCA">
        <w:rPr>
          <w:color w:val="000000" w:themeColor="text1"/>
          <w:sz w:val="24"/>
          <w:szCs w:val="24"/>
        </w:rPr>
        <w:t>tulangan  tertentu</w:t>
      </w:r>
      <w:proofErr w:type="gramEnd"/>
      <w:r w:rsidRPr="00BF6BCA">
        <w:rPr>
          <w:color w:val="000000" w:themeColor="text1"/>
          <w:sz w:val="24"/>
          <w:szCs w:val="24"/>
        </w:rPr>
        <w:t xml:space="preserve"> untuk mendapatkan tanggap suatu penampang yang berdasarkan asumsi bahwa kedua  material bekerja  bersama-sama dalam menahan  gaya yang bekerja.  Apabila beton mempunyai berat isi 2200 - 2500 kg/</w:t>
      </w:r>
      <w:proofErr w:type="gramStart"/>
      <w:r w:rsidRPr="00BF6BCA">
        <w:rPr>
          <w:color w:val="000000" w:themeColor="text1"/>
          <w:sz w:val="24"/>
          <w:szCs w:val="24"/>
        </w:rPr>
        <w:t>m</w:t>
      </w:r>
      <w:r w:rsidRPr="00BF6BCA">
        <w:rPr>
          <w:color w:val="000000" w:themeColor="text1"/>
          <w:sz w:val="24"/>
          <w:szCs w:val="24"/>
          <w:vertAlign w:val="superscript"/>
        </w:rPr>
        <w:t xml:space="preserve">3  </w:t>
      </w:r>
      <w:r w:rsidRPr="00BF6BCA">
        <w:rPr>
          <w:color w:val="000000" w:themeColor="text1"/>
          <w:sz w:val="24"/>
          <w:szCs w:val="24"/>
        </w:rPr>
        <w:t>maka</w:t>
      </w:r>
      <w:proofErr w:type="gramEnd"/>
      <w:r w:rsidRPr="00BF6BCA">
        <w:rPr>
          <w:color w:val="000000" w:themeColor="text1"/>
          <w:sz w:val="24"/>
          <w:szCs w:val="24"/>
        </w:rPr>
        <w:t xml:space="preserve"> disebut </w:t>
      </w:r>
      <w:r w:rsidRPr="00BF6BCA">
        <w:rPr>
          <w:b/>
          <w:color w:val="000000" w:themeColor="text1"/>
          <w:sz w:val="24"/>
          <w:szCs w:val="24"/>
        </w:rPr>
        <w:t>beton-normal.</w:t>
      </w:r>
    </w:p>
    <w:p w:rsidR="00930122" w:rsidRPr="00BF6BCA" w:rsidRDefault="00930122" w:rsidP="00BF6BCA">
      <w:pPr>
        <w:spacing w:before="0" w:line="360" w:lineRule="auto"/>
        <w:rPr>
          <w:b/>
          <w:color w:val="000000" w:themeColor="text1"/>
          <w:sz w:val="24"/>
          <w:szCs w:val="24"/>
          <w:lang w:eastAsia="ja-JP"/>
        </w:rPr>
      </w:pPr>
      <w:proofErr w:type="gramStart"/>
      <w:r w:rsidRPr="00BF6BCA">
        <w:rPr>
          <w:b/>
          <w:color w:val="000000" w:themeColor="text1"/>
          <w:sz w:val="24"/>
          <w:szCs w:val="24"/>
          <w:lang w:eastAsia="ja-JP"/>
        </w:rPr>
        <w:t>Beton normal</w:t>
      </w:r>
      <w:r w:rsidRPr="00BF6BCA">
        <w:rPr>
          <w:color w:val="000000" w:themeColor="text1"/>
          <w:sz w:val="24"/>
          <w:szCs w:val="24"/>
          <w:lang w:eastAsia="ja-JP"/>
        </w:rPr>
        <w:t xml:space="preserve"> adalah beton yang mempunyai berat isi 2200 - 2500 kg/m</w:t>
      </w:r>
      <w:r w:rsidRPr="00BF6BCA">
        <w:rPr>
          <w:color w:val="000000" w:themeColor="text1"/>
          <w:sz w:val="24"/>
          <w:szCs w:val="24"/>
          <w:vertAlign w:val="superscript"/>
          <w:lang w:eastAsia="ja-JP"/>
        </w:rPr>
        <w:t>3</w:t>
      </w:r>
      <w:r w:rsidRPr="00BF6BCA">
        <w:rPr>
          <w:color w:val="000000" w:themeColor="text1"/>
          <w:sz w:val="24"/>
          <w:szCs w:val="24"/>
          <w:lang w:eastAsia="ja-JP"/>
        </w:rPr>
        <w:t xml:space="preserve"> menggunakan agregat alam yang dipecah atau tanpa dipecah serta tidak menggunakan bahan </w:t>
      </w:r>
      <w:r w:rsidRPr="00BF6BCA">
        <w:rPr>
          <w:color w:val="000000" w:themeColor="text1"/>
          <w:sz w:val="24"/>
          <w:szCs w:val="24"/>
          <w:lang w:eastAsia="ja-JP"/>
        </w:rPr>
        <w:lastRenderedPageBreak/>
        <w:t>tambahan.</w:t>
      </w:r>
      <w:proofErr w:type="gramEnd"/>
      <w:r w:rsidRPr="00BF6BCA">
        <w:rPr>
          <w:color w:val="000000" w:themeColor="text1"/>
          <w:sz w:val="24"/>
          <w:szCs w:val="24"/>
          <w:lang w:eastAsia="ja-JP"/>
        </w:rPr>
        <w:t xml:space="preserve"> </w:t>
      </w:r>
      <w:proofErr w:type="gramStart"/>
      <w:r w:rsidRPr="00BF6BCA">
        <w:rPr>
          <w:color w:val="000000" w:themeColor="text1"/>
          <w:sz w:val="24"/>
          <w:szCs w:val="24"/>
          <w:lang w:eastAsia="ja-JP"/>
        </w:rPr>
        <w:t>Dalam klasifikasi beton, yang termasuk beton normal adalah kelas II yaitu Beton kelas II adalah untuk pekerjaan-pekerjaan struktural secara umurn.</w:t>
      </w:r>
      <w:proofErr w:type="gramEnd"/>
    </w:p>
    <w:p w:rsidR="004E3FC7" w:rsidRPr="00BF6BCA" w:rsidRDefault="004E3FC7" w:rsidP="00BF6BCA">
      <w:pPr>
        <w:spacing w:before="80" w:line="360" w:lineRule="auto"/>
        <w:rPr>
          <w:color w:val="000000" w:themeColor="text1"/>
          <w:sz w:val="24"/>
          <w:szCs w:val="24"/>
        </w:rPr>
      </w:pPr>
      <w:r w:rsidRPr="00BF6BCA">
        <w:rPr>
          <w:b/>
          <w:color w:val="000000" w:themeColor="text1"/>
          <w:sz w:val="24"/>
          <w:szCs w:val="24"/>
        </w:rPr>
        <w:t>Tegangan</w:t>
      </w:r>
      <w:r w:rsidRPr="00BF6BCA">
        <w:rPr>
          <w:color w:val="000000" w:themeColor="text1"/>
          <w:sz w:val="24"/>
          <w:szCs w:val="24"/>
        </w:rPr>
        <w:t xml:space="preserve"> adalah intensitas </w:t>
      </w:r>
      <w:proofErr w:type="gramStart"/>
      <w:r w:rsidRPr="00BF6BCA">
        <w:rPr>
          <w:color w:val="000000" w:themeColor="text1"/>
          <w:sz w:val="24"/>
          <w:szCs w:val="24"/>
        </w:rPr>
        <w:t>gaya</w:t>
      </w:r>
      <w:proofErr w:type="gramEnd"/>
      <w:r w:rsidRPr="00BF6BCA">
        <w:rPr>
          <w:color w:val="000000" w:themeColor="text1"/>
          <w:sz w:val="24"/>
          <w:szCs w:val="24"/>
        </w:rPr>
        <w:t xml:space="preserve"> per satuan luas.</w:t>
      </w:r>
    </w:p>
    <w:p w:rsidR="004E3FC7" w:rsidRPr="00BF6BCA" w:rsidRDefault="004E3FC7" w:rsidP="00BF6BCA">
      <w:pPr>
        <w:spacing w:before="80" w:line="360" w:lineRule="auto"/>
        <w:rPr>
          <w:color w:val="000000" w:themeColor="text1"/>
          <w:sz w:val="24"/>
          <w:szCs w:val="24"/>
        </w:rPr>
      </w:pPr>
      <w:r w:rsidRPr="00BF6BCA">
        <w:rPr>
          <w:b/>
          <w:color w:val="000000" w:themeColor="text1"/>
          <w:sz w:val="24"/>
          <w:szCs w:val="24"/>
        </w:rPr>
        <w:t xml:space="preserve">Kuat tekan beton yang disyaratkan </w:t>
      </w:r>
      <w:r w:rsidRPr="00BF6BCA">
        <w:rPr>
          <w:color w:val="000000" w:themeColor="text1"/>
          <w:position w:val="-10"/>
          <w:sz w:val="24"/>
          <w:szCs w:val="24"/>
        </w:rPr>
        <w:object w:dxaOrig="2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8pt" o:ole="">
            <v:imagedata r:id="rId9" o:title=""/>
          </v:shape>
          <o:OLEObject Type="Embed" ProgID="Equation.3" ShapeID="_x0000_i1025" DrawAspect="Content" ObjectID="_1488565091" r:id="rId10"/>
        </w:object>
      </w:r>
      <w:r w:rsidRPr="00BF6BCA">
        <w:rPr>
          <w:color w:val="000000" w:themeColor="text1"/>
          <w:sz w:val="24"/>
          <w:szCs w:val="24"/>
        </w:rPr>
        <w:t xml:space="preserve"> adalah kuat tekan yang ditetapkan oleh perencanaan struktur dari benda uji berbentuk silinder diameter 150 mm dan tinggi 300 mm, yang dinyatakan dalam mega pascal (MPa).</w:t>
      </w:r>
    </w:p>
    <w:p w:rsidR="004E3FC7" w:rsidRPr="00BF6BCA" w:rsidRDefault="004E3FC7" w:rsidP="00BF6BCA">
      <w:pPr>
        <w:spacing w:before="0" w:line="360" w:lineRule="auto"/>
        <w:rPr>
          <w:color w:val="000000" w:themeColor="text1"/>
          <w:sz w:val="24"/>
          <w:szCs w:val="24"/>
        </w:rPr>
      </w:pPr>
      <w:r w:rsidRPr="00BF6BCA">
        <w:rPr>
          <w:color w:val="000000" w:themeColor="text1"/>
          <w:sz w:val="24"/>
          <w:szCs w:val="24"/>
        </w:rPr>
        <w:t xml:space="preserve">Untuk definisi parameter kekuatan beton bertulang, </w:t>
      </w:r>
      <w:r w:rsidRPr="00BF6BCA">
        <w:rPr>
          <w:b/>
          <w:color w:val="000000" w:themeColor="text1"/>
          <w:sz w:val="24"/>
          <w:szCs w:val="24"/>
        </w:rPr>
        <w:t xml:space="preserve">kuat tarik leleh </w:t>
      </w:r>
      <w:r w:rsidRPr="00BF6BCA">
        <w:rPr>
          <w:b/>
          <w:color w:val="000000" w:themeColor="text1"/>
          <w:position w:val="-14"/>
          <w:sz w:val="24"/>
          <w:szCs w:val="24"/>
        </w:rPr>
        <w:object w:dxaOrig="240" w:dyaOrig="360">
          <v:shape id="_x0000_i1026" type="#_x0000_t75" style="width:12.75pt;height:17.25pt" o:ole="">
            <v:imagedata r:id="rId11" o:title=""/>
          </v:shape>
          <o:OLEObject Type="Embed" ProgID="Equation.3" ShapeID="_x0000_i1026" DrawAspect="Content" ObjectID="_1488565092" r:id="rId12"/>
        </w:object>
      </w:r>
      <w:r w:rsidRPr="00BF6BCA">
        <w:rPr>
          <w:color w:val="000000" w:themeColor="text1"/>
          <w:sz w:val="24"/>
          <w:szCs w:val="24"/>
        </w:rPr>
        <w:t xml:space="preserve"> </w:t>
      </w:r>
      <w:proofErr w:type="gramStart"/>
      <w:r w:rsidRPr="00BF6BCA">
        <w:rPr>
          <w:color w:val="000000" w:themeColor="text1"/>
          <w:sz w:val="24"/>
          <w:szCs w:val="24"/>
        </w:rPr>
        <w:t>merupakan  tarik</w:t>
      </w:r>
      <w:proofErr w:type="gramEnd"/>
      <w:r w:rsidRPr="00BF6BCA">
        <w:rPr>
          <w:color w:val="000000" w:themeColor="text1"/>
          <w:sz w:val="24"/>
          <w:szCs w:val="24"/>
        </w:rPr>
        <w:t xml:space="preserve"> leleh minimum yang disyaratkan atau titik leleh dari tulangan. Satuan dari kuat tarik leleh </w:t>
      </w:r>
      <w:proofErr w:type="gramStart"/>
      <w:r w:rsidRPr="00BF6BCA">
        <w:rPr>
          <w:color w:val="000000" w:themeColor="text1"/>
          <w:sz w:val="24"/>
          <w:szCs w:val="24"/>
        </w:rPr>
        <w:t>ini  dalam</w:t>
      </w:r>
      <w:proofErr w:type="gramEnd"/>
      <w:r w:rsidRPr="00BF6BCA">
        <w:rPr>
          <w:color w:val="000000" w:themeColor="text1"/>
          <w:sz w:val="24"/>
          <w:szCs w:val="24"/>
        </w:rPr>
        <w:t xml:space="preserve"> megapascal (MPa).</w:t>
      </w:r>
    </w:p>
    <w:p w:rsidR="004E3FC7" w:rsidRPr="00BF6BCA" w:rsidRDefault="004E3FC7" w:rsidP="00BF6BCA">
      <w:pPr>
        <w:spacing w:before="80" w:line="360" w:lineRule="auto"/>
        <w:rPr>
          <w:color w:val="000000" w:themeColor="text1"/>
          <w:sz w:val="24"/>
          <w:szCs w:val="24"/>
        </w:rPr>
      </w:pPr>
      <w:proofErr w:type="gramStart"/>
      <w:r w:rsidRPr="00BF6BCA">
        <w:rPr>
          <w:b/>
          <w:color w:val="000000" w:themeColor="text1"/>
          <w:sz w:val="24"/>
          <w:szCs w:val="24"/>
        </w:rPr>
        <w:t>Kuat nominal</w:t>
      </w:r>
      <w:r w:rsidRPr="00BF6BCA">
        <w:rPr>
          <w:color w:val="000000" w:themeColor="text1"/>
          <w:sz w:val="24"/>
          <w:szCs w:val="24"/>
        </w:rPr>
        <w:t xml:space="preserve"> didefinisikan sebagai kekuatan suatu komponen struktur atau penampang yang dihitung berdasarkan ketentuan dan asumsi metoda perencanaan sebelum dikalikan dengan suatu faktor reduksi yang sesuai.</w:t>
      </w:r>
      <w:proofErr w:type="gramEnd"/>
      <w:r w:rsidRPr="00BF6BCA">
        <w:rPr>
          <w:color w:val="000000" w:themeColor="text1"/>
          <w:sz w:val="24"/>
          <w:szCs w:val="24"/>
        </w:rPr>
        <w:t xml:space="preserve"> </w:t>
      </w:r>
      <w:proofErr w:type="gramStart"/>
      <w:r w:rsidRPr="00BF6BCA">
        <w:rPr>
          <w:color w:val="000000" w:themeColor="text1"/>
          <w:sz w:val="24"/>
          <w:szCs w:val="24"/>
        </w:rPr>
        <w:t xml:space="preserve">Sedangkan </w:t>
      </w:r>
      <w:r w:rsidRPr="00BF6BCA">
        <w:rPr>
          <w:b/>
          <w:color w:val="000000" w:themeColor="text1"/>
          <w:sz w:val="24"/>
          <w:szCs w:val="24"/>
        </w:rPr>
        <w:t>kuat perlu</w:t>
      </w:r>
      <w:r w:rsidRPr="00BF6BCA">
        <w:rPr>
          <w:color w:val="000000" w:themeColor="text1"/>
          <w:sz w:val="24"/>
          <w:szCs w:val="24"/>
        </w:rPr>
        <w:t xml:space="preserve"> adalah kekuatan komponen struktur atau penampang yang diperlukan menahan beban terfaktor atau momen dan gaya-dalam akibat suatu kombinasi muatan/beban.</w:t>
      </w:r>
      <w:proofErr w:type="gramEnd"/>
    </w:p>
    <w:p w:rsidR="004E3FC7" w:rsidRPr="00BF6BCA" w:rsidRDefault="004E3FC7" w:rsidP="00BF6BCA">
      <w:pPr>
        <w:spacing w:before="80" w:line="360" w:lineRule="auto"/>
        <w:rPr>
          <w:color w:val="000000" w:themeColor="text1"/>
          <w:sz w:val="24"/>
          <w:szCs w:val="24"/>
        </w:rPr>
      </w:pPr>
      <w:r w:rsidRPr="00BF6BCA">
        <w:rPr>
          <w:b/>
          <w:color w:val="000000" w:themeColor="text1"/>
          <w:sz w:val="24"/>
          <w:szCs w:val="24"/>
        </w:rPr>
        <w:t xml:space="preserve">Kuat </w:t>
      </w:r>
      <w:proofErr w:type="gramStart"/>
      <w:r w:rsidRPr="00BF6BCA">
        <w:rPr>
          <w:b/>
          <w:color w:val="000000" w:themeColor="text1"/>
          <w:sz w:val="24"/>
          <w:szCs w:val="24"/>
        </w:rPr>
        <w:t>rencana</w:t>
      </w:r>
      <w:r w:rsidRPr="00BF6BCA">
        <w:rPr>
          <w:color w:val="000000" w:themeColor="text1"/>
          <w:sz w:val="24"/>
          <w:szCs w:val="24"/>
        </w:rPr>
        <w:t xml:space="preserve">  didefinisikan</w:t>
      </w:r>
      <w:proofErr w:type="gramEnd"/>
      <w:r w:rsidRPr="00BF6BCA">
        <w:rPr>
          <w:color w:val="000000" w:themeColor="text1"/>
          <w:sz w:val="24"/>
          <w:szCs w:val="24"/>
        </w:rPr>
        <w:t xml:space="preserve"> sebagai kuat nominal yang dikalikan dengan suatu faktor reduksi kekuatan  </w:t>
      </w:r>
      <w:r w:rsidRPr="00BF6BCA">
        <w:rPr>
          <w:color w:val="000000" w:themeColor="text1"/>
          <w:position w:val="-6"/>
          <w:sz w:val="24"/>
          <w:szCs w:val="24"/>
        </w:rPr>
        <w:object w:dxaOrig="173" w:dyaOrig="220">
          <v:shape id="_x0000_i1027" type="#_x0000_t75" style="width:9.75pt;height:11.25pt" o:ole="">
            <v:imagedata r:id="rId13" o:title=""/>
          </v:shape>
          <o:OLEObject Type="Embed" ProgID="Equation.2" ShapeID="_x0000_i1027" DrawAspect="Content" ObjectID="_1488565093" r:id="rId14"/>
        </w:object>
      </w:r>
      <w:r w:rsidRPr="00BF6BCA">
        <w:rPr>
          <w:color w:val="000000" w:themeColor="text1"/>
          <w:sz w:val="24"/>
          <w:szCs w:val="24"/>
        </w:rPr>
        <w:t>.</w:t>
      </w:r>
    </w:p>
    <w:p w:rsidR="004E3FC7" w:rsidRPr="00BF6BCA" w:rsidRDefault="004E3FC7" w:rsidP="00BF6BCA">
      <w:pPr>
        <w:spacing w:before="0" w:line="360" w:lineRule="auto"/>
        <w:rPr>
          <w:color w:val="000000" w:themeColor="text1"/>
          <w:sz w:val="24"/>
          <w:szCs w:val="24"/>
        </w:rPr>
      </w:pPr>
      <w:proofErr w:type="gramStart"/>
      <w:r w:rsidRPr="00BF6BCA">
        <w:rPr>
          <w:color w:val="000000" w:themeColor="text1"/>
          <w:sz w:val="24"/>
          <w:szCs w:val="24"/>
        </w:rPr>
        <w:t xml:space="preserve">Dalam perencanaan diperlukan parameter </w:t>
      </w:r>
      <w:r w:rsidRPr="00BF6BCA">
        <w:rPr>
          <w:b/>
          <w:color w:val="000000" w:themeColor="text1"/>
          <w:sz w:val="24"/>
          <w:szCs w:val="24"/>
        </w:rPr>
        <w:t>modulus elastisitas</w:t>
      </w:r>
      <w:r w:rsidRPr="00BF6BCA">
        <w:rPr>
          <w:color w:val="000000" w:themeColor="text1"/>
          <w:sz w:val="24"/>
          <w:szCs w:val="24"/>
        </w:rPr>
        <w:t xml:space="preserve"> yang dinyatakan dari rasio antara tegangan normal tarik atau tekan dengan regangan dari unsur elemen dibawah batas proporsional dari material.</w:t>
      </w:r>
      <w:proofErr w:type="gramEnd"/>
    </w:p>
    <w:p w:rsidR="004E3FC7" w:rsidRPr="00BF6BCA" w:rsidRDefault="004E3FC7" w:rsidP="00BF6BCA">
      <w:pPr>
        <w:pStyle w:val="Heading2"/>
        <w:keepNext w:val="0"/>
        <w:spacing w:before="80" w:line="360" w:lineRule="auto"/>
        <w:rPr>
          <w:rFonts w:ascii="Times New Roman" w:hAnsi="Times New Roman"/>
          <w:color w:val="000000" w:themeColor="text1"/>
          <w:sz w:val="24"/>
          <w:szCs w:val="24"/>
        </w:rPr>
      </w:pPr>
      <w:r w:rsidRPr="00BF6BCA">
        <w:rPr>
          <w:rFonts w:ascii="Times New Roman" w:hAnsi="Times New Roman"/>
          <w:color w:val="000000" w:themeColor="text1"/>
          <w:sz w:val="24"/>
          <w:szCs w:val="24"/>
        </w:rPr>
        <w:t>Elemen struktur</w:t>
      </w:r>
    </w:p>
    <w:p w:rsidR="004E3FC7" w:rsidRPr="00BF6BCA" w:rsidRDefault="004E3FC7" w:rsidP="00BF6BCA">
      <w:pPr>
        <w:pStyle w:val="BodyText"/>
        <w:spacing w:before="0"/>
        <w:rPr>
          <w:rFonts w:ascii="Times New Roman" w:hAnsi="Times New Roman"/>
          <w:color w:val="000000" w:themeColor="text1"/>
          <w:sz w:val="24"/>
          <w:szCs w:val="24"/>
        </w:rPr>
      </w:pPr>
      <w:proofErr w:type="gramStart"/>
      <w:r w:rsidRPr="00BF6BCA">
        <w:rPr>
          <w:rFonts w:ascii="Times New Roman" w:hAnsi="Times New Roman"/>
          <w:color w:val="000000" w:themeColor="text1"/>
          <w:sz w:val="24"/>
          <w:szCs w:val="24"/>
        </w:rPr>
        <w:t>Elemen struktur dapat dibedakan dari fungsi dan beban yang dipikul elemen.</w:t>
      </w:r>
      <w:proofErr w:type="gramEnd"/>
      <w:r w:rsidRPr="00BF6BCA">
        <w:rPr>
          <w:rFonts w:ascii="Times New Roman" w:hAnsi="Times New Roman"/>
          <w:color w:val="000000" w:themeColor="text1"/>
          <w:sz w:val="24"/>
          <w:szCs w:val="24"/>
        </w:rPr>
        <w:t xml:space="preserve"> </w:t>
      </w:r>
    </w:p>
    <w:p w:rsidR="004E3FC7" w:rsidRPr="00BF6BCA" w:rsidRDefault="004E3FC7" w:rsidP="00BF6BCA">
      <w:pPr>
        <w:spacing w:before="80" w:line="360" w:lineRule="auto"/>
        <w:rPr>
          <w:color w:val="000000" w:themeColor="text1"/>
          <w:sz w:val="24"/>
          <w:szCs w:val="24"/>
        </w:rPr>
      </w:pPr>
      <w:r w:rsidRPr="00BF6BCA">
        <w:rPr>
          <w:b/>
          <w:color w:val="000000" w:themeColor="text1"/>
          <w:sz w:val="24"/>
          <w:szCs w:val="24"/>
        </w:rPr>
        <w:t xml:space="preserve">Kolom </w:t>
      </w:r>
      <w:r w:rsidRPr="00BF6BCA">
        <w:rPr>
          <w:color w:val="000000" w:themeColor="text1"/>
          <w:sz w:val="24"/>
          <w:szCs w:val="24"/>
        </w:rPr>
        <w:t>adalah komponen struktur dengan rasio tinggi terhadap dimensi lateral terkecil sama dengan 3 atau lebih</w:t>
      </w:r>
      <w:proofErr w:type="gramStart"/>
      <w:r w:rsidRPr="00BF6BCA">
        <w:rPr>
          <w:color w:val="000000" w:themeColor="text1"/>
          <w:sz w:val="24"/>
          <w:szCs w:val="24"/>
        </w:rPr>
        <w:t>,  digunakan</w:t>
      </w:r>
      <w:proofErr w:type="gramEnd"/>
      <w:r w:rsidRPr="00BF6BCA">
        <w:rPr>
          <w:color w:val="000000" w:themeColor="text1"/>
          <w:sz w:val="24"/>
          <w:szCs w:val="24"/>
        </w:rPr>
        <w:t xml:space="preserve"> terutama untuk mendukung beban aksial tekan. </w:t>
      </w:r>
      <w:r w:rsidRPr="00BF6BCA">
        <w:rPr>
          <w:b/>
          <w:color w:val="000000" w:themeColor="text1"/>
          <w:sz w:val="24"/>
          <w:szCs w:val="24"/>
        </w:rPr>
        <w:t>Pelat dan balok</w:t>
      </w:r>
      <w:r w:rsidRPr="00BF6BCA">
        <w:rPr>
          <w:color w:val="000000" w:themeColor="text1"/>
          <w:sz w:val="24"/>
          <w:szCs w:val="24"/>
        </w:rPr>
        <w:t xml:space="preserve"> merupakan komponen struktur lentur </w:t>
      </w:r>
      <w:proofErr w:type="gramStart"/>
      <w:r w:rsidRPr="00BF6BCA">
        <w:rPr>
          <w:color w:val="000000" w:themeColor="text1"/>
          <w:sz w:val="24"/>
          <w:szCs w:val="24"/>
        </w:rPr>
        <w:t xml:space="preserve">dan </w:t>
      </w:r>
      <w:r w:rsidRPr="00BF6BCA">
        <w:rPr>
          <w:b/>
          <w:color w:val="000000" w:themeColor="text1"/>
          <w:sz w:val="24"/>
          <w:szCs w:val="24"/>
        </w:rPr>
        <w:t xml:space="preserve"> dinding</w:t>
      </w:r>
      <w:proofErr w:type="gramEnd"/>
      <w:r w:rsidRPr="00BF6BCA">
        <w:rPr>
          <w:b/>
          <w:color w:val="000000" w:themeColor="text1"/>
          <w:sz w:val="24"/>
          <w:szCs w:val="24"/>
        </w:rPr>
        <w:t xml:space="preserve"> geser </w:t>
      </w:r>
      <w:r w:rsidRPr="00BF6BCA">
        <w:rPr>
          <w:color w:val="000000" w:themeColor="text1"/>
          <w:sz w:val="24"/>
          <w:szCs w:val="24"/>
        </w:rPr>
        <w:t xml:space="preserve">adalah komponen struktur yang berfungsi untuk meningkatkan kekakuan struktur  menahan gaya-gaya lateral. </w:t>
      </w:r>
    </w:p>
    <w:p w:rsidR="004E3FC7" w:rsidRPr="00BF6BCA" w:rsidRDefault="004E3FC7" w:rsidP="00BF6BCA">
      <w:pPr>
        <w:spacing w:before="80" w:line="360" w:lineRule="auto"/>
        <w:rPr>
          <w:color w:val="000000" w:themeColor="text1"/>
          <w:sz w:val="24"/>
          <w:szCs w:val="24"/>
        </w:rPr>
      </w:pPr>
      <w:r w:rsidRPr="00BF6BCA">
        <w:rPr>
          <w:b/>
          <w:color w:val="000000" w:themeColor="text1"/>
          <w:sz w:val="24"/>
          <w:szCs w:val="24"/>
        </w:rPr>
        <w:t>Tulangan</w:t>
      </w:r>
      <w:r w:rsidRPr="00BF6BCA">
        <w:rPr>
          <w:color w:val="000000" w:themeColor="text1"/>
          <w:sz w:val="24"/>
          <w:szCs w:val="24"/>
        </w:rPr>
        <w:t xml:space="preserve"> adalah batang baja berbentuk polos atau ulir (</w:t>
      </w:r>
      <w:r w:rsidRPr="00BF6BCA">
        <w:rPr>
          <w:i/>
          <w:iCs/>
          <w:color w:val="000000" w:themeColor="text1"/>
          <w:sz w:val="24"/>
          <w:szCs w:val="24"/>
        </w:rPr>
        <w:t>deform)</w:t>
      </w:r>
      <w:r w:rsidRPr="00BF6BCA">
        <w:rPr>
          <w:color w:val="000000" w:themeColor="text1"/>
          <w:sz w:val="24"/>
          <w:szCs w:val="24"/>
        </w:rPr>
        <w:t xml:space="preserve"> atau pipa yang berfungsi untuk menahan gaya </w:t>
      </w:r>
      <w:proofErr w:type="gramStart"/>
      <w:r w:rsidRPr="00BF6BCA">
        <w:rPr>
          <w:color w:val="000000" w:themeColor="text1"/>
          <w:sz w:val="24"/>
          <w:szCs w:val="24"/>
        </w:rPr>
        <w:t>tarik  maupun</w:t>
      </w:r>
      <w:proofErr w:type="gramEnd"/>
      <w:r w:rsidRPr="00BF6BCA">
        <w:rPr>
          <w:color w:val="000000" w:themeColor="text1"/>
          <w:sz w:val="24"/>
          <w:szCs w:val="24"/>
        </w:rPr>
        <w:t xml:space="preserve"> gaya tekan pada komponen struktur.</w:t>
      </w:r>
    </w:p>
    <w:p w:rsidR="004E3FC7" w:rsidRPr="00BF6BCA" w:rsidRDefault="004E3FC7" w:rsidP="00BF6BCA">
      <w:pPr>
        <w:spacing w:before="0" w:line="360" w:lineRule="auto"/>
        <w:rPr>
          <w:color w:val="000000" w:themeColor="text1"/>
          <w:sz w:val="24"/>
          <w:szCs w:val="24"/>
        </w:rPr>
      </w:pPr>
      <w:r w:rsidRPr="00BF6BCA">
        <w:rPr>
          <w:color w:val="000000" w:themeColor="text1"/>
          <w:sz w:val="24"/>
          <w:szCs w:val="24"/>
        </w:rPr>
        <w:t>Jenis tulangan dibedakan sebagai t</w:t>
      </w:r>
      <w:r w:rsidRPr="00BF6BCA">
        <w:rPr>
          <w:b/>
          <w:color w:val="000000" w:themeColor="text1"/>
          <w:sz w:val="24"/>
          <w:szCs w:val="24"/>
        </w:rPr>
        <w:t>ulangan polos</w:t>
      </w:r>
      <w:r w:rsidRPr="00BF6BCA">
        <w:rPr>
          <w:color w:val="000000" w:themeColor="text1"/>
          <w:sz w:val="24"/>
          <w:szCs w:val="24"/>
        </w:rPr>
        <w:t xml:space="preserve"> berupa batang baja yang permukaan sisi luarnya rata tidak bersirip atau </w:t>
      </w:r>
      <w:proofErr w:type="gramStart"/>
      <w:r w:rsidRPr="00BF6BCA">
        <w:rPr>
          <w:color w:val="000000" w:themeColor="text1"/>
          <w:sz w:val="24"/>
          <w:szCs w:val="24"/>
        </w:rPr>
        <w:t>berulir ;</w:t>
      </w:r>
      <w:proofErr w:type="gramEnd"/>
      <w:r w:rsidRPr="00BF6BCA">
        <w:rPr>
          <w:color w:val="000000" w:themeColor="text1"/>
          <w:sz w:val="24"/>
          <w:szCs w:val="24"/>
        </w:rPr>
        <w:t xml:space="preserve">  </w:t>
      </w:r>
      <w:r w:rsidRPr="00BF6BCA">
        <w:rPr>
          <w:b/>
          <w:color w:val="000000" w:themeColor="text1"/>
          <w:sz w:val="24"/>
          <w:szCs w:val="24"/>
        </w:rPr>
        <w:t xml:space="preserve">tulangan </w:t>
      </w:r>
      <w:r w:rsidRPr="00BF6BCA">
        <w:rPr>
          <w:b/>
          <w:i/>
          <w:iCs/>
          <w:color w:val="000000" w:themeColor="text1"/>
          <w:sz w:val="24"/>
          <w:szCs w:val="24"/>
        </w:rPr>
        <w:t>deform</w:t>
      </w:r>
      <w:r w:rsidRPr="00BF6BCA">
        <w:rPr>
          <w:color w:val="000000" w:themeColor="text1"/>
          <w:sz w:val="24"/>
          <w:szCs w:val="24"/>
        </w:rPr>
        <w:t xml:space="preserve">, yaitu  batang baja  </w:t>
      </w:r>
      <w:r w:rsidRPr="00BF6BCA">
        <w:rPr>
          <w:color w:val="000000" w:themeColor="text1"/>
          <w:sz w:val="24"/>
          <w:szCs w:val="24"/>
        </w:rPr>
        <w:lastRenderedPageBreak/>
        <w:t xml:space="preserve">bersirip atau berulir, sedangkan </w:t>
      </w:r>
      <w:r w:rsidRPr="00BF6BCA">
        <w:rPr>
          <w:b/>
          <w:color w:val="000000" w:themeColor="text1"/>
          <w:sz w:val="24"/>
          <w:szCs w:val="24"/>
        </w:rPr>
        <w:t>tulangan spiral</w:t>
      </w:r>
      <w:r w:rsidRPr="00BF6BCA">
        <w:rPr>
          <w:color w:val="000000" w:themeColor="text1"/>
          <w:sz w:val="24"/>
          <w:szCs w:val="24"/>
        </w:rPr>
        <w:t xml:space="preserve"> adalah tulangan yang dililitkan secara menerus membentuk suatu ulir lingkar silindris.</w:t>
      </w:r>
    </w:p>
    <w:p w:rsidR="004E3FC7" w:rsidRPr="00BF6BCA" w:rsidRDefault="004E3FC7" w:rsidP="00BF6BCA">
      <w:pPr>
        <w:spacing w:before="80" w:line="360" w:lineRule="auto"/>
        <w:rPr>
          <w:color w:val="000000" w:themeColor="text1"/>
          <w:sz w:val="24"/>
          <w:szCs w:val="24"/>
        </w:rPr>
      </w:pPr>
      <w:r w:rsidRPr="00BF6BCA">
        <w:rPr>
          <w:b/>
          <w:bCs/>
          <w:color w:val="000000" w:themeColor="text1"/>
          <w:sz w:val="24"/>
          <w:szCs w:val="24"/>
        </w:rPr>
        <w:t>Tulangan sengkang</w:t>
      </w:r>
      <w:r w:rsidRPr="00BF6BCA">
        <w:rPr>
          <w:color w:val="000000" w:themeColor="text1"/>
          <w:sz w:val="24"/>
          <w:szCs w:val="24"/>
        </w:rPr>
        <w:t xml:space="preserve"> adalah tulangan yang digunakan untuk menahan tegangan geser dan </w:t>
      </w:r>
      <w:proofErr w:type="gramStart"/>
      <w:r w:rsidRPr="00BF6BCA">
        <w:rPr>
          <w:color w:val="000000" w:themeColor="text1"/>
          <w:sz w:val="24"/>
          <w:szCs w:val="24"/>
        </w:rPr>
        <w:t>torsi  dalam</w:t>
      </w:r>
      <w:proofErr w:type="gramEnd"/>
      <w:r w:rsidRPr="00BF6BCA">
        <w:rPr>
          <w:color w:val="000000" w:themeColor="text1"/>
          <w:sz w:val="24"/>
          <w:szCs w:val="24"/>
        </w:rPr>
        <w:t xml:space="preserve"> suatu komponen struktur. Sengkang dibuat dari batang tulangan, kawat baja atau jaring kawat baja las polos atau </w:t>
      </w:r>
      <w:proofErr w:type="gramStart"/>
      <w:r w:rsidRPr="00BF6BCA">
        <w:rPr>
          <w:i/>
          <w:iCs/>
          <w:color w:val="000000" w:themeColor="text1"/>
          <w:sz w:val="24"/>
          <w:szCs w:val="24"/>
        </w:rPr>
        <w:t>deform</w:t>
      </w:r>
      <w:r w:rsidRPr="00BF6BCA">
        <w:rPr>
          <w:color w:val="000000" w:themeColor="text1"/>
          <w:sz w:val="24"/>
          <w:szCs w:val="24"/>
        </w:rPr>
        <w:t>,</w:t>
      </w:r>
      <w:proofErr w:type="gramEnd"/>
      <w:r w:rsidRPr="00BF6BCA">
        <w:rPr>
          <w:color w:val="000000" w:themeColor="text1"/>
          <w:sz w:val="24"/>
          <w:szCs w:val="24"/>
        </w:rPr>
        <w:t xml:space="preserve"> berbentuk kaki tunggal atau dibengkokkan dalam bentuk L, U atau persegi dan dipasang tegak lurus atau membentuk sudut terhadap tulangan utama komponen struktur lentur, balok atau kol</w:t>
      </w:r>
      <w:r w:rsidR="00C00AC5" w:rsidRPr="00BF6BCA">
        <w:rPr>
          <w:color w:val="000000" w:themeColor="text1"/>
          <w:sz w:val="24"/>
          <w:szCs w:val="24"/>
        </w:rPr>
        <w:t xml:space="preserve">om. </w:t>
      </w:r>
      <w:proofErr w:type="gramStart"/>
      <w:r w:rsidR="00C00AC5" w:rsidRPr="00BF6BCA">
        <w:rPr>
          <w:color w:val="000000" w:themeColor="text1"/>
          <w:sz w:val="24"/>
          <w:szCs w:val="24"/>
        </w:rPr>
        <w:t>Pada kolom umumnya dipasang</w:t>
      </w:r>
      <w:r w:rsidRPr="00BF6BCA">
        <w:rPr>
          <w:color w:val="000000" w:themeColor="text1"/>
          <w:sz w:val="24"/>
          <w:szCs w:val="24"/>
        </w:rPr>
        <w:t xml:space="preserve"> </w:t>
      </w:r>
      <w:r w:rsidRPr="00BF6BCA">
        <w:rPr>
          <w:b/>
          <w:color w:val="000000" w:themeColor="text1"/>
          <w:sz w:val="24"/>
          <w:szCs w:val="24"/>
        </w:rPr>
        <w:t>sengkang ikat</w:t>
      </w:r>
      <w:r w:rsidR="00C00AC5" w:rsidRPr="00BF6BCA">
        <w:rPr>
          <w:color w:val="000000" w:themeColor="text1"/>
          <w:sz w:val="24"/>
          <w:szCs w:val="24"/>
        </w:rPr>
        <w:t>, yaitu</w:t>
      </w:r>
      <w:r w:rsidRPr="00BF6BCA">
        <w:rPr>
          <w:color w:val="000000" w:themeColor="text1"/>
          <w:sz w:val="24"/>
          <w:szCs w:val="24"/>
        </w:rPr>
        <w:t xml:space="preserve"> sengkang tertutup penuh.</w:t>
      </w:r>
      <w:proofErr w:type="gramEnd"/>
    </w:p>
    <w:p w:rsidR="00A54B35" w:rsidRPr="00BF6BCA" w:rsidRDefault="00A54B35" w:rsidP="00BF6BCA">
      <w:pPr>
        <w:spacing w:before="0" w:line="360" w:lineRule="auto"/>
        <w:rPr>
          <w:color w:val="000000" w:themeColor="text1"/>
          <w:sz w:val="24"/>
          <w:szCs w:val="24"/>
          <w:lang w:eastAsia="ja-JP"/>
        </w:rPr>
      </w:pPr>
    </w:p>
    <w:p w:rsidR="004E3FC7" w:rsidRPr="00A54B35" w:rsidRDefault="00A54B35" w:rsidP="00A54B35">
      <w:pPr>
        <w:pStyle w:val="ListParagraph"/>
        <w:numPr>
          <w:ilvl w:val="1"/>
          <w:numId w:val="35"/>
        </w:numPr>
        <w:tabs>
          <w:tab w:val="left" w:pos="709"/>
        </w:tabs>
        <w:spacing w:before="0" w:line="360" w:lineRule="auto"/>
        <w:rPr>
          <w:b/>
          <w:color w:val="000000" w:themeColor="text1"/>
          <w:sz w:val="24"/>
          <w:szCs w:val="24"/>
          <w:lang w:eastAsia="ja-JP"/>
        </w:rPr>
      </w:pPr>
      <w:r>
        <w:rPr>
          <w:rFonts w:hint="eastAsia"/>
          <w:b/>
          <w:color w:val="000000" w:themeColor="text1"/>
          <w:sz w:val="24"/>
          <w:szCs w:val="24"/>
          <w:lang w:eastAsia="ja-JP"/>
        </w:rPr>
        <w:t xml:space="preserve"> </w:t>
      </w:r>
      <w:r w:rsidR="00AF4777" w:rsidRPr="00A54B35">
        <w:rPr>
          <w:b/>
          <w:color w:val="000000" w:themeColor="text1"/>
          <w:sz w:val="24"/>
          <w:szCs w:val="24"/>
          <w:lang w:eastAsia="ja-JP"/>
        </w:rPr>
        <w:t xml:space="preserve">Peraturan Disain </w:t>
      </w:r>
    </w:p>
    <w:p w:rsidR="00A54B35" w:rsidRPr="00A54B35" w:rsidRDefault="00A54B35" w:rsidP="00A54B35">
      <w:pPr>
        <w:pStyle w:val="ListParagraph"/>
        <w:tabs>
          <w:tab w:val="left" w:pos="709"/>
        </w:tabs>
        <w:spacing w:before="0" w:line="360" w:lineRule="auto"/>
        <w:ind w:left="360"/>
        <w:rPr>
          <w:color w:val="000000" w:themeColor="text1"/>
          <w:sz w:val="24"/>
          <w:szCs w:val="24"/>
        </w:rPr>
      </w:pPr>
    </w:p>
    <w:p w:rsidR="004E3FC7" w:rsidRPr="00BF6BCA" w:rsidRDefault="004E3FC7" w:rsidP="00BF6BCA">
      <w:pPr>
        <w:overflowPunct/>
        <w:spacing w:before="0" w:line="360" w:lineRule="auto"/>
        <w:textAlignment w:val="auto"/>
        <w:rPr>
          <w:bCs/>
          <w:color w:val="000000" w:themeColor="text1"/>
          <w:sz w:val="24"/>
          <w:szCs w:val="24"/>
        </w:rPr>
      </w:pPr>
      <w:r w:rsidRPr="00BF6BCA">
        <w:rPr>
          <w:color w:val="000000" w:themeColor="text1"/>
          <w:sz w:val="24"/>
          <w:szCs w:val="24"/>
        </w:rPr>
        <w:t>Bagi perencanaan komponen struktur beton bertulang, har</w:t>
      </w:r>
      <w:r w:rsidR="00AF4777" w:rsidRPr="00BF6BCA">
        <w:rPr>
          <w:color w:val="000000" w:themeColor="text1"/>
          <w:sz w:val="24"/>
          <w:szCs w:val="24"/>
        </w:rPr>
        <w:t>us terpenuhi ketentuan bahwa se</w:t>
      </w:r>
      <w:r w:rsidRPr="00BF6BCA">
        <w:rPr>
          <w:color w:val="000000" w:themeColor="text1"/>
          <w:sz w:val="24"/>
          <w:szCs w:val="24"/>
        </w:rPr>
        <w:t xml:space="preserve">mua komponen struktur diproporsikan untuk mendapatkan kekuatan yang cukup sesuai dengan ketetapan dalam buku tata cara perhitungan struktur beton, </w:t>
      </w:r>
      <w:r w:rsidRPr="00BF6BCA">
        <w:rPr>
          <w:bCs/>
          <w:color w:val="000000" w:themeColor="text1"/>
          <w:sz w:val="24"/>
          <w:szCs w:val="24"/>
        </w:rPr>
        <w:t xml:space="preserve">Tata Cara Perhitungan Struktur Beton untuk Bangunan Gedung SNI 03 – 2847 – 2002 </w:t>
      </w:r>
      <w:r w:rsidR="00AF4777" w:rsidRPr="00BF6BCA">
        <w:rPr>
          <w:color w:val="000000" w:themeColor="text1"/>
          <w:sz w:val="24"/>
          <w:szCs w:val="24"/>
        </w:rPr>
        <w:t>dengan faktor beban dan fak</w:t>
      </w:r>
      <w:r w:rsidRPr="00BF6BCA">
        <w:rPr>
          <w:color w:val="000000" w:themeColor="text1"/>
          <w:sz w:val="24"/>
          <w:szCs w:val="24"/>
        </w:rPr>
        <w:t xml:space="preserve">tor reduksi kekuatan </w:t>
      </w:r>
      <w:r w:rsidRPr="00BF6BCA">
        <w:rPr>
          <w:color w:val="000000" w:themeColor="text1"/>
          <w:position w:val="-6"/>
          <w:sz w:val="24"/>
          <w:szCs w:val="24"/>
        </w:rPr>
        <w:object w:dxaOrig="173" w:dyaOrig="220">
          <v:shape id="_x0000_i1028" type="#_x0000_t75" style="width:9.75pt;height:11.25pt" o:ole="">
            <v:imagedata r:id="rId13" o:title=""/>
          </v:shape>
          <o:OLEObject Type="Embed" ProgID="Equation.2" ShapeID="_x0000_i1028" DrawAspect="Content" ObjectID="_1488565094" r:id="rId15"/>
        </w:object>
      </w:r>
      <w:r w:rsidRPr="00BF6BCA">
        <w:rPr>
          <w:color w:val="000000" w:themeColor="text1"/>
          <w:sz w:val="24"/>
          <w:szCs w:val="24"/>
        </w:rPr>
        <w:t>.</w:t>
      </w:r>
    </w:p>
    <w:p w:rsidR="004E3FC7" w:rsidRPr="00BF6BCA" w:rsidRDefault="004E3FC7" w:rsidP="00BF6BCA">
      <w:pPr>
        <w:spacing w:before="0" w:line="360" w:lineRule="auto"/>
        <w:ind w:firstLineChars="257" w:firstLine="617"/>
        <w:rPr>
          <w:color w:val="000000" w:themeColor="text1"/>
          <w:sz w:val="24"/>
          <w:szCs w:val="24"/>
        </w:rPr>
      </w:pPr>
      <w:proofErr w:type="gramStart"/>
      <w:r w:rsidRPr="00BF6BCA">
        <w:rPr>
          <w:color w:val="000000" w:themeColor="text1"/>
          <w:sz w:val="24"/>
          <w:szCs w:val="24"/>
        </w:rPr>
        <w:t>Prosedur dan asumsi dalam perencanaan besarnya beban rencana bagi a</w:t>
      </w:r>
      <w:r w:rsidR="00AF4777" w:rsidRPr="00BF6BCA">
        <w:rPr>
          <w:color w:val="000000" w:themeColor="text1"/>
          <w:sz w:val="24"/>
          <w:szCs w:val="24"/>
        </w:rPr>
        <w:t>nalisis didasarkan pada kondisi</w:t>
      </w:r>
      <w:r w:rsidRPr="00BF6BCA">
        <w:rPr>
          <w:color w:val="000000" w:themeColor="text1"/>
          <w:sz w:val="24"/>
          <w:szCs w:val="24"/>
        </w:rPr>
        <w:t xml:space="preserve"> struktur yang menerima beban yang mungkin bekerja padanya.</w:t>
      </w:r>
      <w:proofErr w:type="gramEnd"/>
      <w:r w:rsidRPr="00BF6BCA">
        <w:rPr>
          <w:color w:val="000000" w:themeColor="text1"/>
          <w:sz w:val="24"/>
          <w:szCs w:val="24"/>
        </w:rPr>
        <w:t xml:space="preserve"> </w:t>
      </w:r>
      <w:proofErr w:type="gramStart"/>
      <w:r w:rsidRPr="00BF6BCA">
        <w:rPr>
          <w:color w:val="000000" w:themeColor="text1"/>
          <w:sz w:val="24"/>
          <w:szCs w:val="24"/>
        </w:rPr>
        <w:t>Besarnya beban kerja diperhitungkan berdasarkan SNI 1727 - 1989 F tentang Tata Cara Perencanaan Pem-bebanan untuk Rumah dan Gedung.</w:t>
      </w:r>
      <w:proofErr w:type="gramEnd"/>
    </w:p>
    <w:p w:rsidR="004E3FC7" w:rsidRPr="00BF6BCA" w:rsidRDefault="004E3FC7" w:rsidP="00BF6BCA">
      <w:pPr>
        <w:spacing w:before="0" w:line="360" w:lineRule="auto"/>
        <w:ind w:firstLineChars="257" w:firstLine="617"/>
        <w:rPr>
          <w:color w:val="000000" w:themeColor="text1"/>
          <w:sz w:val="24"/>
          <w:szCs w:val="24"/>
          <w:lang w:eastAsia="ja-JP"/>
        </w:rPr>
      </w:pPr>
      <w:r w:rsidRPr="00BF6BCA">
        <w:rPr>
          <w:color w:val="000000" w:themeColor="text1"/>
          <w:sz w:val="24"/>
          <w:szCs w:val="24"/>
        </w:rPr>
        <w:t xml:space="preserve">Analisis komponen struktur harus mengikuti ketentuan, bahwa semua komponen struktur dari rangka atau konstruksi elemen kontinum harus direncanakan terhadap pengaruh maksimum dari beban terfaktor yang dihitung sesuai dengan analisis teori </w:t>
      </w:r>
      <w:r w:rsidR="00AF4777" w:rsidRPr="00BF6BCA">
        <w:rPr>
          <w:color w:val="000000" w:themeColor="text1"/>
          <w:sz w:val="24"/>
          <w:szCs w:val="24"/>
        </w:rPr>
        <w:t>elastis, kecuali bagian yang te</w:t>
      </w:r>
      <w:r w:rsidRPr="00BF6BCA">
        <w:rPr>
          <w:color w:val="000000" w:themeColor="text1"/>
          <w:sz w:val="24"/>
          <w:szCs w:val="24"/>
        </w:rPr>
        <w:t xml:space="preserve">lah dimodifikasikan menurut ketentuan dalam </w:t>
      </w:r>
      <w:r w:rsidRPr="00BF6BCA">
        <w:rPr>
          <w:bCs/>
          <w:color w:val="000000" w:themeColor="text1"/>
          <w:sz w:val="24"/>
          <w:szCs w:val="24"/>
        </w:rPr>
        <w:t>SNI 03 – 2847 – 2002</w:t>
      </w:r>
      <w:r w:rsidR="00AF4777" w:rsidRPr="00BF6BCA">
        <w:rPr>
          <w:color w:val="000000" w:themeColor="text1"/>
          <w:sz w:val="24"/>
          <w:szCs w:val="24"/>
        </w:rPr>
        <w:t xml:space="preserve"> ayat 10.4 perihal redis</w:t>
      </w:r>
      <w:r w:rsidRPr="00BF6BCA">
        <w:rPr>
          <w:color w:val="000000" w:themeColor="text1"/>
          <w:sz w:val="24"/>
          <w:szCs w:val="24"/>
        </w:rPr>
        <w:t xml:space="preserve">tribusi momen negatip. </w:t>
      </w:r>
    </w:p>
    <w:p w:rsidR="00AF4777" w:rsidRPr="00BF6BCA" w:rsidRDefault="00AF4777" w:rsidP="00BF6BCA">
      <w:pPr>
        <w:spacing w:before="0" w:line="360" w:lineRule="auto"/>
        <w:ind w:firstLineChars="257" w:firstLine="617"/>
        <w:rPr>
          <w:color w:val="000000" w:themeColor="text1"/>
          <w:sz w:val="24"/>
          <w:szCs w:val="24"/>
          <w:lang w:eastAsia="ja-JP"/>
        </w:rPr>
      </w:pPr>
      <w:r w:rsidRPr="00BF6BCA">
        <w:rPr>
          <w:color w:val="000000" w:themeColor="text1"/>
          <w:sz w:val="24"/>
          <w:szCs w:val="24"/>
        </w:rPr>
        <w:t xml:space="preserve">Analisis struktur menurut cara-cara mekanika teknik yang </w:t>
      </w:r>
      <w:proofErr w:type="gramStart"/>
      <w:r w:rsidRPr="00BF6BCA">
        <w:rPr>
          <w:color w:val="000000" w:themeColor="text1"/>
          <w:sz w:val="24"/>
          <w:szCs w:val="24"/>
        </w:rPr>
        <w:t>baku</w:t>
      </w:r>
      <w:proofErr w:type="gramEnd"/>
      <w:r w:rsidRPr="00BF6BCA">
        <w:rPr>
          <w:color w:val="000000" w:themeColor="text1"/>
          <w:sz w:val="24"/>
          <w:szCs w:val="24"/>
        </w:rPr>
        <w:t xml:space="preserve"> merupakan pra-perencanaan bagi desain beton bertulang. </w:t>
      </w:r>
      <w:proofErr w:type="gramStart"/>
      <w:r w:rsidRPr="00BF6BCA">
        <w:rPr>
          <w:color w:val="000000" w:themeColor="text1"/>
          <w:sz w:val="24"/>
          <w:szCs w:val="24"/>
        </w:rPr>
        <w:t>Besarnya tanggap penampang akibat pembebanan menentukan desain.</w:t>
      </w:r>
      <w:proofErr w:type="gramEnd"/>
      <w:r w:rsidRPr="00BF6BCA">
        <w:rPr>
          <w:color w:val="000000" w:themeColor="text1"/>
          <w:sz w:val="24"/>
          <w:szCs w:val="24"/>
        </w:rPr>
        <w:t xml:space="preserve"> </w:t>
      </w:r>
      <w:proofErr w:type="gramStart"/>
      <w:r w:rsidRPr="00BF6BCA">
        <w:rPr>
          <w:color w:val="000000" w:themeColor="text1"/>
          <w:sz w:val="24"/>
          <w:szCs w:val="24"/>
        </w:rPr>
        <w:t>Analisis dengan bantuan komputer dalam mendapatkan tanggap sistem struktur be-rupa gaya-gaya dalam harus dilakukan dengan pemodelan matematika yang men-simulasikan keadaan struktur yang sesungguhnya dilihat dari segi sifat bahan dan kekakuan unsur-unsurnya.</w:t>
      </w:r>
      <w:proofErr w:type="gramEnd"/>
    </w:p>
    <w:sectPr w:rsidR="00AF4777" w:rsidRPr="00BF6BCA" w:rsidSect="001F39A4">
      <w:footerReference w:type="even" r:id="rId16"/>
      <w:footerReference w:type="default" r:id="rId17"/>
      <w:headerReference w:type="first" r:id="rId18"/>
      <w:pgSz w:w="11907" w:h="16840" w:code="9"/>
      <w:pgMar w:top="1418" w:right="1701" w:bottom="1701" w:left="1701" w:header="0" w:footer="204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E24" w:rsidRDefault="001A0E24">
      <w:pPr>
        <w:spacing w:before="0"/>
      </w:pPr>
      <w:r>
        <w:separator/>
      </w:r>
    </w:p>
  </w:endnote>
  <w:endnote w:type="continuationSeparator" w:id="0">
    <w:p w:rsidR="001A0E24" w:rsidRDefault="001A0E2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GeoSlab703 Lt B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C7" w:rsidRPr="002A2E4F" w:rsidRDefault="004E3FC7" w:rsidP="004E3FC7">
    <w:pPr>
      <w:pStyle w:val="Footer"/>
      <w:pBdr>
        <w:top w:val="single" w:sz="4" w:space="1" w:color="auto"/>
      </w:pBdr>
      <w:spacing w:before="0"/>
      <w:rPr>
        <w:b/>
        <w:bCs/>
        <w:i/>
        <w:iCs/>
        <w:sz w:val="18"/>
        <w:szCs w:val="18"/>
      </w:rPr>
    </w:pPr>
    <w:r w:rsidRPr="000B7728">
      <w:rPr>
        <w:rStyle w:val="PageNumber"/>
        <w:rFonts w:ascii="Arial" w:hAnsi="Arial" w:cs="Arial"/>
        <w:b/>
        <w:bCs/>
        <w:szCs w:val="22"/>
      </w:rPr>
      <w:fldChar w:fldCharType="begin"/>
    </w:r>
    <w:r w:rsidRPr="000B7728">
      <w:rPr>
        <w:rStyle w:val="PageNumber"/>
        <w:rFonts w:ascii="Arial" w:hAnsi="Arial" w:cs="Arial"/>
        <w:b/>
        <w:bCs/>
        <w:szCs w:val="22"/>
      </w:rPr>
      <w:instrText xml:space="preserve"> PAGE </w:instrText>
    </w:r>
    <w:r w:rsidRPr="000B7728">
      <w:rPr>
        <w:rStyle w:val="PageNumber"/>
        <w:rFonts w:ascii="Arial" w:hAnsi="Arial" w:cs="Arial"/>
        <w:b/>
        <w:bCs/>
        <w:szCs w:val="22"/>
      </w:rPr>
      <w:fldChar w:fldCharType="separate"/>
    </w:r>
    <w:r w:rsidR="00872822">
      <w:rPr>
        <w:rStyle w:val="PageNumber"/>
        <w:rFonts w:ascii="Arial" w:hAnsi="Arial" w:cs="Arial"/>
        <w:b/>
        <w:bCs/>
        <w:noProof/>
        <w:szCs w:val="22"/>
      </w:rPr>
      <w:t>1</w:t>
    </w:r>
    <w:r w:rsidRPr="000B7728">
      <w:rPr>
        <w:rStyle w:val="PageNumber"/>
        <w:rFonts w:ascii="Arial" w:hAnsi="Arial" w:cs="Arial"/>
        <w:b/>
        <w:bCs/>
        <w:szCs w:val="22"/>
      </w:rPr>
      <w:fldChar w:fldCharType="end"/>
    </w:r>
    <w:r>
      <w:rPr>
        <w:rStyle w:val="PageNumber"/>
      </w:rPr>
      <w:t xml:space="preserve">   </w:t>
    </w:r>
    <w:r w:rsidRPr="002A2E4F">
      <w:rPr>
        <w:rStyle w:val="PageNumber"/>
        <w:rFonts w:ascii="Arial" w:hAnsi="Arial" w:cs="Arial"/>
        <w:sz w:val="18"/>
        <w:szCs w:val="18"/>
      </w:rPr>
      <w:t xml:space="preserve">Amrinsyah Nasution, </w:t>
    </w:r>
    <w:r w:rsidRPr="002A2E4F">
      <w:rPr>
        <w:rStyle w:val="PageNumber"/>
        <w:rFonts w:ascii="Arial" w:hAnsi="Arial" w:cs="Arial"/>
        <w:i/>
        <w:sz w:val="18"/>
        <w:szCs w:val="18"/>
      </w:rPr>
      <w:t xml:space="preserve">Analisis dan Desain Struktur </w:t>
    </w:r>
    <w:r w:rsidRPr="002A2E4F">
      <w:rPr>
        <w:rStyle w:val="PageNumber"/>
        <w:rFonts w:ascii="Arial" w:hAnsi="Arial" w:cs="Arial"/>
        <w:bCs/>
        <w:i/>
        <w:iCs/>
        <w:sz w:val="18"/>
        <w:szCs w:val="18"/>
      </w:rPr>
      <w:t>Beton Bertulang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C7" w:rsidRDefault="00FF7E17" w:rsidP="004E3FC7">
    <w:pPr>
      <w:pStyle w:val="Footer"/>
      <w:pBdr>
        <w:top w:val="single" w:sz="4" w:space="1" w:color="auto"/>
      </w:pBdr>
      <w:tabs>
        <w:tab w:val="clear" w:pos="8640"/>
        <w:tab w:val="right" w:pos="10490"/>
      </w:tabs>
      <w:spacing w:before="0"/>
      <w:jc w:val="right"/>
    </w:pPr>
    <w:r w:rsidRPr="00297CD3">
      <w:rPr>
        <w:bCs/>
        <w:iCs/>
        <w:sz w:val="18"/>
        <w:szCs w:val="18"/>
        <w:lang w:eastAsia="ja-JP"/>
      </w:rPr>
      <w:t>Struktur</w:t>
    </w:r>
    <w:r w:rsidR="004E3FC7" w:rsidRPr="008C1428">
      <w:rPr>
        <w:b/>
        <w:bCs/>
        <w:iCs/>
        <w:sz w:val="18"/>
        <w:szCs w:val="18"/>
      </w:rPr>
      <w:t xml:space="preserve"> </w:t>
    </w:r>
    <w:r w:rsidR="004E3FC7" w:rsidRPr="008C1428">
      <w:rPr>
        <w:bCs/>
        <w:iCs/>
        <w:sz w:val="18"/>
        <w:szCs w:val="18"/>
      </w:rPr>
      <w:t>Beton</w:t>
    </w:r>
    <w:r w:rsidR="00DC3E17" w:rsidRPr="008C1428">
      <w:rPr>
        <w:bCs/>
        <w:iCs/>
        <w:sz w:val="18"/>
        <w:szCs w:val="18"/>
        <w:lang w:eastAsia="ja-JP"/>
      </w:rPr>
      <w:t xml:space="preserve"> I</w:t>
    </w:r>
    <w:r w:rsidR="004E3FC7" w:rsidRPr="00FF7E17">
      <w:rPr>
        <w:b/>
        <w:bCs/>
        <w:i/>
        <w:iCs/>
      </w:rPr>
      <w:t xml:space="preserve"> </w:t>
    </w:r>
    <w:r w:rsidR="004E3FC7" w:rsidRPr="00FF7E17">
      <w:t xml:space="preserve"> </w:t>
    </w:r>
    <w:r w:rsidR="004E3FC7" w:rsidRPr="000B7728">
      <w:rPr>
        <w:rStyle w:val="PageNumber"/>
        <w:b/>
        <w:bCs/>
      </w:rPr>
      <w:t xml:space="preserve"> </w:t>
    </w:r>
    <w:r w:rsidR="004E3FC7" w:rsidRPr="000B7728">
      <w:rPr>
        <w:rStyle w:val="PageNumber"/>
        <w:rFonts w:ascii="Arial" w:hAnsi="Arial" w:cs="Arial"/>
        <w:b/>
        <w:bCs/>
        <w:szCs w:val="22"/>
      </w:rPr>
      <w:fldChar w:fldCharType="begin"/>
    </w:r>
    <w:r w:rsidR="004E3FC7" w:rsidRPr="000B7728">
      <w:rPr>
        <w:rStyle w:val="PageNumber"/>
        <w:rFonts w:ascii="Arial" w:hAnsi="Arial" w:cs="Arial"/>
        <w:b/>
        <w:bCs/>
        <w:szCs w:val="22"/>
      </w:rPr>
      <w:instrText xml:space="preserve"> PAGE </w:instrText>
    </w:r>
    <w:r w:rsidR="004E3FC7" w:rsidRPr="000B7728">
      <w:rPr>
        <w:rStyle w:val="PageNumber"/>
        <w:rFonts w:ascii="Arial" w:hAnsi="Arial" w:cs="Arial"/>
        <w:b/>
        <w:bCs/>
        <w:szCs w:val="22"/>
      </w:rPr>
      <w:fldChar w:fldCharType="separate"/>
    </w:r>
    <w:r w:rsidR="00BE1AC4">
      <w:rPr>
        <w:rStyle w:val="PageNumber"/>
        <w:rFonts w:ascii="Arial" w:hAnsi="Arial" w:cs="Arial"/>
        <w:b/>
        <w:bCs/>
        <w:noProof/>
        <w:szCs w:val="22"/>
      </w:rPr>
      <w:t>8</w:t>
    </w:r>
    <w:r w:rsidR="004E3FC7" w:rsidRPr="000B7728">
      <w:rPr>
        <w:rStyle w:val="PageNumber"/>
        <w:rFonts w:ascii="Arial" w:hAnsi="Arial" w:cs="Arial"/>
        <w:b/>
        <w:bCs/>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E24" w:rsidRDefault="001A0E24">
      <w:pPr>
        <w:spacing w:before="0"/>
      </w:pPr>
      <w:r>
        <w:separator/>
      </w:r>
    </w:p>
  </w:footnote>
  <w:footnote w:type="continuationSeparator" w:id="0">
    <w:p w:rsidR="001A0E24" w:rsidRDefault="001A0E2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C7" w:rsidRDefault="004E3FC7">
    <w:pPr>
      <w:pStyle w:val="Header"/>
      <w:jc w:val="right"/>
    </w:pPr>
    <w:r>
      <w:rPr>
        <w:rFonts w:ascii="GeoSlab703 Lt BT" w:hAnsi="GeoSlab703 Lt BT"/>
        <w:i/>
      </w:rPr>
      <w:t xml:space="preserve">MODUL 1 - </w:t>
    </w:r>
    <w:r>
      <w:rPr>
        <w:rStyle w:val="PageNumber"/>
        <w:rFonts w:ascii="GeoSlab703 Lt BT" w:hAnsi="GeoSlab703 Lt BT"/>
      </w:rPr>
      <w:fldChar w:fldCharType="begin"/>
    </w:r>
    <w:r>
      <w:rPr>
        <w:rStyle w:val="PageNumber"/>
        <w:rFonts w:ascii="GeoSlab703 Lt BT" w:hAnsi="GeoSlab703 Lt BT"/>
      </w:rPr>
      <w:instrText xml:space="preserve"> PAGE </w:instrText>
    </w:r>
    <w:r>
      <w:rPr>
        <w:rStyle w:val="PageNumber"/>
        <w:rFonts w:ascii="GeoSlab703 Lt BT" w:hAnsi="GeoSlab703 Lt BT"/>
      </w:rPr>
      <w:fldChar w:fldCharType="separate"/>
    </w:r>
    <w:r>
      <w:rPr>
        <w:rStyle w:val="PageNumber"/>
        <w:rFonts w:ascii="GeoSlab703 Lt BT" w:hAnsi="GeoSlab703 Lt BT"/>
      </w:rPr>
      <w:t>1</w:t>
    </w:r>
    <w:r>
      <w:rPr>
        <w:rStyle w:val="PageNumber"/>
        <w:rFonts w:ascii="GeoSlab703 Lt BT" w:hAnsi="GeoSlab703 Lt BT"/>
      </w:rPr>
      <w:fldChar w:fldCharType="end"/>
    </w:r>
    <w:r>
      <w:rPr>
        <w:rFonts w:ascii="GeoSlab703 Lt BT" w:hAnsi="GeoSlab703 Lt BT"/>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CE9"/>
    <w:multiLevelType w:val="hybridMultilevel"/>
    <w:tmpl w:val="FCD4F02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7532103"/>
    <w:multiLevelType w:val="multilevel"/>
    <w:tmpl w:val="F1B66698"/>
    <w:lvl w:ilvl="0">
      <w:start w:val="1"/>
      <w:numFmt w:val="decimal"/>
      <w:lvlText w:val="%1."/>
      <w:lvlJc w:val="left"/>
      <w:pPr>
        <w:ind w:left="360" w:hanging="360"/>
      </w:pPr>
      <w:rPr>
        <w:rFonts w:hint="default"/>
      </w:rPr>
    </w:lvl>
    <w:lvl w:ilvl="1">
      <w:start w:val="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D7405D"/>
    <w:multiLevelType w:val="multilevel"/>
    <w:tmpl w:val="EA208D4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C23306"/>
    <w:multiLevelType w:val="hybridMultilevel"/>
    <w:tmpl w:val="945C0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61694"/>
    <w:multiLevelType w:val="hybridMultilevel"/>
    <w:tmpl w:val="89BA1D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773ED8"/>
    <w:multiLevelType w:val="hybridMultilevel"/>
    <w:tmpl w:val="28A48610"/>
    <w:lvl w:ilvl="0" w:tplc="04090019">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6">
    <w:nsid w:val="0EB207A1"/>
    <w:multiLevelType w:val="hybridMultilevel"/>
    <w:tmpl w:val="A2AC28D8"/>
    <w:lvl w:ilvl="0" w:tplc="04090019">
      <w:start w:val="1"/>
      <w:numFmt w:val="lowerLetter"/>
      <w:lvlText w:val="%1."/>
      <w:lvlJc w:val="left"/>
      <w:pPr>
        <w:ind w:left="1911" w:hanging="360"/>
      </w:pPr>
      <w:rPr>
        <w:rFonts w:hint="default"/>
      </w:rPr>
    </w:lvl>
    <w:lvl w:ilvl="1" w:tplc="04210019" w:tentative="1">
      <w:start w:val="1"/>
      <w:numFmt w:val="lowerLetter"/>
      <w:lvlText w:val="%2."/>
      <w:lvlJc w:val="left"/>
      <w:pPr>
        <w:ind w:left="2631" w:hanging="360"/>
      </w:pPr>
    </w:lvl>
    <w:lvl w:ilvl="2" w:tplc="0421001B" w:tentative="1">
      <w:start w:val="1"/>
      <w:numFmt w:val="lowerRoman"/>
      <w:lvlText w:val="%3."/>
      <w:lvlJc w:val="right"/>
      <w:pPr>
        <w:ind w:left="3351" w:hanging="180"/>
      </w:pPr>
    </w:lvl>
    <w:lvl w:ilvl="3" w:tplc="0421000F" w:tentative="1">
      <w:start w:val="1"/>
      <w:numFmt w:val="decimal"/>
      <w:lvlText w:val="%4."/>
      <w:lvlJc w:val="left"/>
      <w:pPr>
        <w:ind w:left="4071" w:hanging="360"/>
      </w:pPr>
    </w:lvl>
    <w:lvl w:ilvl="4" w:tplc="04210019" w:tentative="1">
      <w:start w:val="1"/>
      <w:numFmt w:val="lowerLetter"/>
      <w:lvlText w:val="%5."/>
      <w:lvlJc w:val="left"/>
      <w:pPr>
        <w:ind w:left="4791" w:hanging="360"/>
      </w:pPr>
    </w:lvl>
    <w:lvl w:ilvl="5" w:tplc="0421001B" w:tentative="1">
      <w:start w:val="1"/>
      <w:numFmt w:val="lowerRoman"/>
      <w:lvlText w:val="%6."/>
      <w:lvlJc w:val="right"/>
      <w:pPr>
        <w:ind w:left="5511" w:hanging="180"/>
      </w:pPr>
    </w:lvl>
    <w:lvl w:ilvl="6" w:tplc="0421000F" w:tentative="1">
      <w:start w:val="1"/>
      <w:numFmt w:val="decimal"/>
      <w:lvlText w:val="%7."/>
      <w:lvlJc w:val="left"/>
      <w:pPr>
        <w:ind w:left="6231" w:hanging="360"/>
      </w:pPr>
    </w:lvl>
    <w:lvl w:ilvl="7" w:tplc="04210019" w:tentative="1">
      <w:start w:val="1"/>
      <w:numFmt w:val="lowerLetter"/>
      <w:lvlText w:val="%8."/>
      <w:lvlJc w:val="left"/>
      <w:pPr>
        <w:ind w:left="6951" w:hanging="360"/>
      </w:pPr>
    </w:lvl>
    <w:lvl w:ilvl="8" w:tplc="0421001B" w:tentative="1">
      <w:start w:val="1"/>
      <w:numFmt w:val="lowerRoman"/>
      <w:lvlText w:val="%9."/>
      <w:lvlJc w:val="right"/>
      <w:pPr>
        <w:ind w:left="7671" w:hanging="180"/>
      </w:pPr>
    </w:lvl>
  </w:abstractNum>
  <w:abstractNum w:abstractNumId="7">
    <w:nsid w:val="0FD757D1"/>
    <w:multiLevelType w:val="hybridMultilevel"/>
    <w:tmpl w:val="4090665C"/>
    <w:lvl w:ilvl="0" w:tplc="19B23CC2">
      <w:start w:val="1"/>
      <w:numFmt w:val="lowerLetter"/>
      <w:lvlText w:val="%1."/>
      <w:lvlJc w:val="left"/>
      <w:pPr>
        <w:tabs>
          <w:tab w:val="num" w:pos="480"/>
        </w:tabs>
        <w:ind w:left="48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382EE7"/>
    <w:multiLevelType w:val="singleLevel"/>
    <w:tmpl w:val="E690AF3E"/>
    <w:lvl w:ilvl="0">
      <w:start w:val="1"/>
      <w:numFmt w:val="decimal"/>
      <w:lvlText w:val="%1."/>
      <w:legacy w:legacy="1" w:legacySpace="0" w:legacyIndent="360"/>
      <w:lvlJc w:val="left"/>
      <w:pPr>
        <w:ind w:left="360" w:hanging="360"/>
      </w:pPr>
    </w:lvl>
  </w:abstractNum>
  <w:abstractNum w:abstractNumId="9">
    <w:nsid w:val="12D104A5"/>
    <w:multiLevelType w:val="hybridMultilevel"/>
    <w:tmpl w:val="A092AC48"/>
    <w:lvl w:ilvl="0" w:tplc="D604EA4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086EA0"/>
    <w:multiLevelType w:val="hybridMultilevel"/>
    <w:tmpl w:val="422AB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BB1DF1"/>
    <w:multiLevelType w:val="hybridMultilevel"/>
    <w:tmpl w:val="AEEE5636"/>
    <w:lvl w:ilvl="0" w:tplc="CE2ABBBA">
      <w:start w:val="1"/>
      <w:numFmt w:val="lowerLetter"/>
      <w:lvlText w:val="%1."/>
      <w:lvlJc w:val="left"/>
      <w:pPr>
        <w:tabs>
          <w:tab w:val="num" w:pos="480"/>
        </w:tabs>
        <w:ind w:left="480" w:hanging="360"/>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6839A3"/>
    <w:multiLevelType w:val="hybridMultilevel"/>
    <w:tmpl w:val="B3344A58"/>
    <w:lvl w:ilvl="0" w:tplc="F0FA2636">
      <w:start w:val="1"/>
      <w:numFmt w:val="decimal"/>
      <w:lvlText w:val="%1."/>
      <w:lvlJc w:val="left"/>
      <w:pPr>
        <w:ind w:left="985" w:hanging="42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3">
    <w:nsid w:val="2C57443B"/>
    <w:multiLevelType w:val="hybridMultilevel"/>
    <w:tmpl w:val="9EC2E8C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F620A41"/>
    <w:multiLevelType w:val="hybridMultilevel"/>
    <w:tmpl w:val="9B94E4A2"/>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E0FE0AE6">
      <w:start w:val="1"/>
      <w:numFmt w:val="lowerRoman"/>
      <w:lvlText w:val="%6."/>
      <w:lvlJc w:val="right"/>
      <w:pPr>
        <w:ind w:left="4320" w:hanging="18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49737F2"/>
    <w:multiLevelType w:val="hybridMultilevel"/>
    <w:tmpl w:val="13D2B66A"/>
    <w:lvl w:ilvl="0" w:tplc="F0FA2636">
      <w:start w:val="1"/>
      <w:numFmt w:val="decimal"/>
      <w:lvlText w:val="%1."/>
      <w:lvlJc w:val="left"/>
      <w:pPr>
        <w:ind w:left="985" w:hanging="42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6">
    <w:nsid w:val="357D28F7"/>
    <w:multiLevelType w:val="hybridMultilevel"/>
    <w:tmpl w:val="B728E6D0"/>
    <w:lvl w:ilvl="0" w:tplc="5AC80200">
      <w:start w:val="1"/>
      <w:numFmt w:val="bullet"/>
      <w:lvlText w:val=""/>
      <w:lvlJc w:val="left"/>
      <w:pPr>
        <w:tabs>
          <w:tab w:val="num" w:pos="720"/>
        </w:tabs>
        <w:ind w:left="720" w:hanging="360"/>
      </w:pPr>
      <w:rPr>
        <w:rFonts w:ascii="Wingdings 2" w:hAnsi="Wingdings 2" w:hint="default"/>
      </w:rPr>
    </w:lvl>
    <w:lvl w:ilvl="1" w:tplc="98E285F6">
      <w:start w:val="1"/>
      <w:numFmt w:val="decimal"/>
      <w:lvlText w:val="%2."/>
      <w:lvlJc w:val="left"/>
      <w:pPr>
        <w:tabs>
          <w:tab w:val="num" w:pos="1440"/>
        </w:tabs>
        <w:ind w:left="1440" w:hanging="360"/>
      </w:pPr>
      <w:rPr>
        <w:rFonts w:asciiTheme="minorHAnsi" w:hAnsiTheme="minorHAnsi" w:hint="default"/>
      </w:rPr>
    </w:lvl>
    <w:lvl w:ilvl="2" w:tplc="D9066C8E">
      <w:start w:val="1469"/>
      <w:numFmt w:val="bullet"/>
      <w:lvlText w:val=""/>
      <w:lvlJc w:val="left"/>
      <w:pPr>
        <w:tabs>
          <w:tab w:val="num" w:pos="2160"/>
        </w:tabs>
        <w:ind w:left="2160" w:hanging="360"/>
      </w:pPr>
      <w:rPr>
        <w:rFonts w:ascii="Wingdings 2" w:hAnsi="Wingdings 2" w:hint="default"/>
      </w:rPr>
    </w:lvl>
    <w:lvl w:ilvl="3" w:tplc="1E7CFD28" w:tentative="1">
      <w:start w:val="1"/>
      <w:numFmt w:val="bullet"/>
      <w:lvlText w:val=""/>
      <w:lvlJc w:val="left"/>
      <w:pPr>
        <w:tabs>
          <w:tab w:val="num" w:pos="2880"/>
        </w:tabs>
        <w:ind w:left="2880" w:hanging="360"/>
      </w:pPr>
      <w:rPr>
        <w:rFonts w:ascii="Wingdings 2" w:hAnsi="Wingdings 2" w:hint="default"/>
      </w:rPr>
    </w:lvl>
    <w:lvl w:ilvl="4" w:tplc="72E42032" w:tentative="1">
      <w:start w:val="1"/>
      <w:numFmt w:val="bullet"/>
      <w:lvlText w:val=""/>
      <w:lvlJc w:val="left"/>
      <w:pPr>
        <w:tabs>
          <w:tab w:val="num" w:pos="3600"/>
        </w:tabs>
        <w:ind w:left="3600" w:hanging="360"/>
      </w:pPr>
      <w:rPr>
        <w:rFonts w:ascii="Wingdings 2" w:hAnsi="Wingdings 2" w:hint="default"/>
      </w:rPr>
    </w:lvl>
    <w:lvl w:ilvl="5" w:tplc="86C00700" w:tentative="1">
      <w:start w:val="1"/>
      <w:numFmt w:val="bullet"/>
      <w:lvlText w:val=""/>
      <w:lvlJc w:val="left"/>
      <w:pPr>
        <w:tabs>
          <w:tab w:val="num" w:pos="4320"/>
        </w:tabs>
        <w:ind w:left="4320" w:hanging="360"/>
      </w:pPr>
      <w:rPr>
        <w:rFonts w:ascii="Wingdings 2" w:hAnsi="Wingdings 2" w:hint="default"/>
      </w:rPr>
    </w:lvl>
    <w:lvl w:ilvl="6" w:tplc="0EA2D25C" w:tentative="1">
      <w:start w:val="1"/>
      <w:numFmt w:val="bullet"/>
      <w:lvlText w:val=""/>
      <w:lvlJc w:val="left"/>
      <w:pPr>
        <w:tabs>
          <w:tab w:val="num" w:pos="5040"/>
        </w:tabs>
        <w:ind w:left="5040" w:hanging="360"/>
      </w:pPr>
      <w:rPr>
        <w:rFonts w:ascii="Wingdings 2" w:hAnsi="Wingdings 2" w:hint="default"/>
      </w:rPr>
    </w:lvl>
    <w:lvl w:ilvl="7" w:tplc="98D6EB4A" w:tentative="1">
      <w:start w:val="1"/>
      <w:numFmt w:val="bullet"/>
      <w:lvlText w:val=""/>
      <w:lvlJc w:val="left"/>
      <w:pPr>
        <w:tabs>
          <w:tab w:val="num" w:pos="5760"/>
        </w:tabs>
        <w:ind w:left="5760" w:hanging="360"/>
      </w:pPr>
      <w:rPr>
        <w:rFonts w:ascii="Wingdings 2" w:hAnsi="Wingdings 2" w:hint="default"/>
      </w:rPr>
    </w:lvl>
    <w:lvl w:ilvl="8" w:tplc="0D221F88" w:tentative="1">
      <w:start w:val="1"/>
      <w:numFmt w:val="bullet"/>
      <w:lvlText w:val=""/>
      <w:lvlJc w:val="left"/>
      <w:pPr>
        <w:tabs>
          <w:tab w:val="num" w:pos="6480"/>
        </w:tabs>
        <w:ind w:left="6480" w:hanging="360"/>
      </w:pPr>
      <w:rPr>
        <w:rFonts w:ascii="Wingdings 2" w:hAnsi="Wingdings 2" w:hint="default"/>
      </w:rPr>
    </w:lvl>
  </w:abstractNum>
  <w:abstractNum w:abstractNumId="17">
    <w:nsid w:val="39900BA9"/>
    <w:multiLevelType w:val="hybridMultilevel"/>
    <w:tmpl w:val="0A86022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FC813DF"/>
    <w:multiLevelType w:val="singleLevel"/>
    <w:tmpl w:val="E690AF3E"/>
    <w:lvl w:ilvl="0">
      <w:start w:val="1"/>
      <w:numFmt w:val="decimal"/>
      <w:lvlText w:val="%1."/>
      <w:legacy w:legacy="1" w:legacySpace="0" w:legacyIndent="360"/>
      <w:lvlJc w:val="left"/>
      <w:pPr>
        <w:ind w:left="360" w:hanging="360"/>
      </w:pPr>
    </w:lvl>
  </w:abstractNum>
  <w:abstractNum w:abstractNumId="19">
    <w:nsid w:val="408D2EA4"/>
    <w:multiLevelType w:val="singleLevel"/>
    <w:tmpl w:val="E690AF3E"/>
    <w:lvl w:ilvl="0">
      <w:start w:val="1"/>
      <w:numFmt w:val="decimal"/>
      <w:lvlText w:val="%1."/>
      <w:legacy w:legacy="1" w:legacySpace="0" w:legacyIndent="360"/>
      <w:lvlJc w:val="left"/>
      <w:pPr>
        <w:ind w:left="360" w:hanging="360"/>
      </w:pPr>
    </w:lvl>
  </w:abstractNum>
  <w:abstractNum w:abstractNumId="20">
    <w:nsid w:val="419E080A"/>
    <w:multiLevelType w:val="singleLevel"/>
    <w:tmpl w:val="E690AF3E"/>
    <w:lvl w:ilvl="0">
      <w:start w:val="1"/>
      <w:numFmt w:val="decimal"/>
      <w:lvlText w:val="%1."/>
      <w:legacy w:legacy="1" w:legacySpace="0" w:legacyIndent="360"/>
      <w:lvlJc w:val="left"/>
      <w:pPr>
        <w:ind w:left="360" w:hanging="360"/>
      </w:pPr>
    </w:lvl>
  </w:abstractNum>
  <w:abstractNum w:abstractNumId="21">
    <w:nsid w:val="41F04B5F"/>
    <w:multiLevelType w:val="singleLevel"/>
    <w:tmpl w:val="13F26C2E"/>
    <w:lvl w:ilvl="0">
      <w:start w:val="1"/>
      <w:numFmt w:val="decimal"/>
      <w:pStyle w:val="list-num-1"/>
      <w:lvlText w:val="%1)"/>
      <w:lvlJc w:val="left"/>
      <w:pPr>
        <w:tabs>
          <w:tab w:val="num" w:pos="1361"/>
        </w:tabs>
        <w:ind w:left="1361" w:hanging="454"/>
      </w:pPr>
    </w:lvl>
  </w:abstractNum>
  <w:abstractNum w:abstractNumId="22">
    <w:nsid w:val="48EC4060"/>
    <w:multiLevelType w:val="hybridMultilevel"/>
    <w:tmpl w:val="A7CE1FD4"/>
    <w:lvl w:ilvl="0" w:tplc="5AC80200">
      <w:start w:val="1"/>
      <w:numFmt w:val="bullet"/>
      <w:lvlText w:val=""/>
      <w:lvlJc w:val="left"/>
      <w:pPr>
        <w:tabs>
          <w:tab w:val="num" w:pos="720"/>
        </w:tabs>
        <w:ind w:left="720" w:hanging="360"/>
      </w:pPr>
      <w:rPr>
        <w:rFonts w:ascii="Wingdings 2" w:hAnsi="Wingdings 2" w:hint="default"/>
      </w:rPr>
    </w:lvl>
    <w:lvl w:ilvl="1" w:tplc="04090019">
      <w:start w:val="1"/>
      <w:numFmt w:val="lowerLetter"/>
      <w:lvlText w:val="%2."/>
      <w:lvlJc w:val="left"/>
      <w:pPr>
        <w:tabs>
          <w:tab w:val="num" w:pos="1440"/>
        </w:tabs>
        <w:ind w:left="1440" w:hanging="360"/>
      </w:pPr>
      <w:rPr>
        <w:rFonts w:hint="default"/>
      </w:rPr>
    </w:lvl>
    <w:lvl w:ilvl="2" w:tplc="D9066C8E">
      <w:start w:val="1469"/>
      <w:numFmt w:val="bullet"/>
      <w:lvlText w:val=""/>
      <w:lvlJc w:val="left"/>
      <w:pPr>
        <w:tabs>
          <w:tab w:val="num" w:pos="2160"/>
        </w:tabs>
        <w:ind w:left="2160" w:hanging="360"/>
      </w:pPr>
      <w:rPr>
        <w:rFonts w:ascii="Wingdings 2" w:hAnsi="Wingdings 2" w:hint="default"/>
      </w:rPr>
    </w:lvl>
    <w:lvl w:ilvl="3" w:tplc="1E7CFD28" w:tentative="1">
      <w:start w:val="1"/>
      <w:numFmt w:val="bullet"/>
      <w:lvlText w:val=""/>
      <w:lvlJc w:val="left"/>
      <w:pPr>
        <w:tabs>
          <w:tab w:val="num" w:pos="2880"/>
        </w:tabs>
        <w:ind w:left="2880" w:hanging="360"/>
      </w:pPr>
      <w:rPr>
        <w:rFonts w:ascii="Wingdings 2" w:hAnsi="Wingdings 2" w:hint="default"/>
      </w:rPr>
    </w:lvl>
    <w:lvl w:ilvl="4" w:tplc="72E42032" w:tentative="1">
      <w:start w:val="1"/>
      <w:numFmt w:val="bullet"/>
      <w:lvlText w:val=""/>
      <w:lvlJc w:val="left"/>
      <w:pPr>
        <w:tabs>
          <w:tab w:val="num" w:pos="3600"/>
        </w:tabs>
        <w:ind w:left="3600" w:hanging="360"/>
      </w:pPr>
      <w:rPr>
        <w:rFonts w:ascii="Wingdings 2" w:hAnsi="Wingdings 2" w:hint="default"/>
      </w:rPr>
    </w:lvl>
    <w:lvl w:ilvl="5" w:tplc="86C00700" w:tentative="1">
      <w:start w:val="1"/>
      <w:numFmt w:val="bullet"/>
      <w:lvlText w:val=""/>
      <w:lvlJc w:val="left"/>
      <w:pPr>
        <w:tabs>
          <w:tab w:val="num" w:pos="4320"/>
        </w:tabs>
        <w:ind w:left="4320" w:hanging="360"/>
      </w:pPr>
      <w:rPr>
        <w:rFonts w:ascii="Wingdings 2" w:hAnsi="Wingdings 2" w:hint="default"/>
      </w:rPr>
    </w:lvl>
    <w:lvl w:ilvl="6" w:tplc="0EA2D25C" w:tentative="1">
      <w:start w:val="1"/>
      <w:numFmt w:val="bullet"/>
      <w:lvlText w:val=""/>
      <w:lvlJc w:val="left"/>
      <w:pPr>
        <w:tabs>
          <w:tab w:val="num" w:pos="5040"/>
        </w:tabs>
        <w:ind w:left="5040" w:hanging="360"/>
      </w:pPr>
      <w:rPr>
        <w:rFonts w:ascii="Wingdings 2" w:hAnsi="Wingdings 2" w:hint="default"/>
      </w:rPr>
    </w:lvl>
    <w:lvl w:ilvl="7" w:tplc="98D6EB4A" w:tentative="1">
      <w:start w:val="1"/>
      <w:numFmt w:val="bullet"/>
      <w:lvlText w:val=""/>
      <w:lvlJc w:val="left"/>
      <w:pPr>
        <w:tabs>
          <w:tab w:val="num" w:pos="5760"/>
        </w:tabs>
        <w:ind w:left="5760" w:hanging="360"/>
      </w:pPr>
      <w:rPr>
        <w:rFonts w:ascii="Wingdings 2" w:hAnsi="Wingdings 2" w:hint="default"/>
      </w:rPr>
    </w:lvl>
    <w:lvl w:ilvl="8" w:tplc="0D221F88" w:tentative="1">
      <w:start w:val="1"/>
      <w:numFmt w:val="bullet"/>
      <w:lvlText w:val=""/>
      <w:lvlJc w:val="left"/>
      <w:pPr>
        <w:tabs>
          <w:tab w:val="num" w:pos="6480"/>
        </w:tabs>
        <w:ind w:left="6480" w:hanging="360"/>
      </w:pPr>
      <w:rPr>
        <w:rFonts w:ascii="Wingdings 2" w:hAnsi="Wingdings 2" w:hint="default"/>
      </w:rPr>
    </w:lvl>
  </w:abstractNum>
  <w:abstractNum w:abstractNumId="23">
    <w:nsid w:val="4AFD0708"/>
    <w:multiLevelType w:val="singleLevel"/>
    <w:tmpl w:val="E690AF3E"/>
    <w:lvl w:ilvl="0">
      <w:start w:val="1"/>
      <w:numFmt w:val="decimal"/>
      <w:lvlText w:val="%1."/>
      <w:legacy w:legacy="1" w:legacySpace="0" w:legacyIndent="360"/>
      <w:lvlJc w:val="left"/>
      <w:pPr>
        <w:ind w:left="360" w:hanging="360"/>
      </w:pPr>
    </w:lvl>
  </w:abstractNum>
  <w:abstractNum w:abstractNumId="24">
    <w:nsid w:val="4E491C64"/>
    <w:multiLevelType w:val="hybridMultilevel"/>
    <w:tmpl w:val="3ADEEA16"/>
    <w:lvl w:ilvl="0" w:tplc="BA0CD800">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15909EF"/>
    <w:multiLevelType w:val="hybridMultilevel"/>
    <w:tmpl w:val="C6962598"/>
    <w:lvl w:ilvl="0" w:tplc="532C255C">
      <w:start w:val="1"/>
      <w:numFmt w:val="lowerLetter"/>
      <w:lvlText w:val="%1."/>
      <w:lvlJc w:val="left"/>
      <w:pPr>
        <w:tabs>
          <w:tab w:val="num" w:pos="360"/>
        </w:tabs>
        <w:ind w:left="360" w:hanging="360"/>
      </w:pPr>
      <w:rPr>
        <w:rFonts w:ascii="Times New Roman" w:hAnsi="Times New Roman" w:hint="default"/>
        <w:b w:val="0"/>
        <w:i w:val="0"/>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26">
    <w:nsid w:val="53F05D0A"/>
    <w:multiLevelType w:val="hybridMultilevel"/>
    <w:tmpl w:val="7E38CEFE"/>
    <w:lvl w:ilvl="0" w:tplc="E17624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E507CC"/>
    <w:multiLevelType w:val="hybridMultilevel"/>
    <w:tmpl w:val="8BEA0754"/>
    <w:lvl w:ilvl="0" w:tplc="398C3EE8">
      <w:start w:val="3"/>
      <w:numFmt w:val="lowerLetter"/>
      <w:lvlText w:val="%1."/>
      <w:lvlJc w:val="left"/>
      <w:pPr>
        <w:tabs>
          <w:tab w:val="num" w:pos="757"/>
        </w:tabs>
        <w:ind w:left="75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8">
    <w:nsid w:val="678B1A53"/>
    <w:multiLevelType w:val="hybridMultilevel"/>
    <w:tmpl w:val="EE46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1A2E55"/>
    <w:multiLevelType w:val="hybridMultilevel"/>
    <w:tmpl w:val="43FA27A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6CDD2565"/>
    <w:multiLevelType w:val="hybridMultilevel"/>
    <w:tmpl w:val="9E441298"/>
    <w:lvl w:ilvl="0" w:tplc="0A64063C">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1">
    <w:nsid w:val="6FB07DB2"/>
    <w:multiLevelType w:val="multilevel"/>
    <w:tmpl w:val="DAFEE57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0C33992"/>
    <w:multiLevelType w:val="hybridMultilevel"/>
    <w:tmpl w:val="C81EBA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0749CD"/>
    <w:multiLevelType w:val="hybridMultilevel"/>
    <w:tmpl w:val="D7184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6C56DB"/>
    <w:multiLevelType w:val="hybridMultilevel"/>
    <w:tmpl w:val="9D0E8BD8"/>
    <w:lvl w:ilvl="0" w:tplc="F01CF378">
      <w:start w:val="1"/>
      <w:numFmt w:val="decimal"/>
      <w:lvlText w:val="%1."/>
      <w:lvlJc w:val="left"/>
      <w:pPr>
        <w:tabs>
          <w:tab w:val="num" w:pos="360"/>
        </w:tabs>
        <w:ind w:left="360" w:hanging="360"/>
      </w:pPr>
      <w:rPr>
        <w:rFonts w:ascii="Times New Roman" w:hAnsi="Times New Roman" w:hint="default"/>
        <w:b w:val="0"/>
        <w:i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abstractNumId w:val="23"/>
  </w:num>
  <w:num w:numId="2">
    <w:abstractNumId w:val="19"/>
  </w:num>
  <w:num w:numId="3">
    <w:abstractNumId w:val="20"/>
  </w:num>
  <w:num w:numId="4">
    <w:abstractNumId w:val="18"/>
  </w:num>
  <w:num w:numId="5">
    <w:abstractNumId w:val="8"/>
  </w:num>
  <w:num w:numId="6">
    <w:abstractNumId w:val="30"/>
  </w:num>
  <w:num w:numId="7">
    <w:abstractNumId w:val="24"/>
  </w:num>
  <w:num w:numId="8">
    <w:abstractNumId w:val="21"/>
  </w:num>
  <w:num w:numId="9">
    <w:abstractNumId w:val="11"/>
  </w:num>
  <w:num w:numId="10">
    <w:abstractNumId w:val="28"/>
  </w:num>
  <w:num w:numId="11">
    <w:abstractNumId w:val="5"/>
  </w:num>
  <w:num w:numId="12">
    <w:abstractNumId w:val="32"/>
  </w:num>
  <w:num w:numId="13">
    <w:abstractNumId w:val="3"/>
  </w:num>
  <w:num w:numId="14">
    <w:abstractNumId w:val="9"/>
  </w:num>
  <w:num w:numId="15">
    <w:abstractNumId w:val="26"/>
  </w:num>
  <w:num w:numId="16">
    <w:abstractNumId w:val="27"/>
  </w:num>
  <w:num w:numId="17">
    <w:abstractNumId w:val="33"/>
  </w:num>
  <w:num w:numId="18">
    <w:abstractNumId w:val="22"/>
  </w:num>
  <w:num w:numId="19">
    <w:abstractNumId w:val="16"/>
  </w:num>
  <w:num w:numId="20">
    <w:abstractNumId w:val="34"/>
  </w:num>
  <w:num w:numId="21">
    <w:abstractNumId w:val="25"/>
  </w:num>
  <w:num w:numId="22">
    <w:abstractNumId w:val="7"/>
  </w:num>
  <w:num w:numId="23">
    <w:abstractNumId w:val="6"/>
  </w:num>
  <w:num w:numId="24">
    <w:abstractNumId w:val="14"/>
  </w:num>
  <w:num w:numId="25">
    <w:abstractNumId w:val="4"/>
  </w:num>
  <w:num w:numId="26">
    <w:abstractNumId w:val="10"/>
  </w:num>
  <w:num w:numId="27">
    <w:abstractNumId w:val="12"/>
  </w:num>
  <w:num w:numId="28">
    <w:abstractNumId w:val="15"/>
  </w:num>
  <w:num w:numId="29">
    <w:abstractNumId w:val="13"/>
  </w:num>
  <w:num w:numId="30">
    <w:abstractNumId w:val="17"/>
  </w:num>
  <w:num w:numId="31">
    <w:abstractNumId w:val="1"/>
  </w:num>
  <w:num w:numId="32">
    <w:abstractNumId w:val="29"/>
  </w:num>
  <w:num w:numId="33">
    <w:abstractNumId w:val="0"/>
  </w:num>
  <w:num w:numId="34">
    <w:abstractNumId w:val="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FC7"/>
    <w:rsid w:val="00060D62"/>
    <w:rsid w:val="000F07E5"/>
    <w:rsid w:val="00116B4A"/>
    <w:rsid w:val="001317A6"/>
    <w:rsid w:val="00145475"/>
    <w:rsid w:val="001A0E24"/>
    <w:rsid w:val="001F39A4"/>
    <w:rsid w:val="00203BF7"/>
    <w:rsid w:val="00217768"/>
    <w:rsid w:val="00297CD3"/>
    <w:rsid w:val="002D105B"/>
    <w:rsid w:val="00306D6D"/>
    <w:rsid w:val="00323DFC"/>
    <w:rsid w:val="0034161E"/>
    <w:rsid w:val="004235A5"/>
    <w:rsid w:val="004E3FC7"/>
    <w:rsid w:val="00517F46"/>
    <w:rsid w:val="00577064"/>
    <w:rsid w:val="005870FD"/>
    <w:rsid w:val="006A6377"/>
    <w:rsid w:val="00741CD7"/>
    <w:rsid w:val="00756816"/>
    <w:rsid w:val="00762BB4"/>
    <w:rsid w:val="007926E7"/>
    <w:rsid w:val="007E207A"/>
    <w:rsid w:val="008479CB"/>
    <w:rsid w:val="00872822"/>
    <w:rsid w:val="0089640E"/>
    <w:rsid w:val="008C1428"/>
    <w:rsid w:val="0091697C"/>
    <w:rsid w:val="00930122"/>
    <w:rsid w:val="00956518"/>
    <w:rsid w:val="009F7E54"/>
    <w:rsid w:val="00A32284"/>
    <w:rsid w:val="00A54B35"/>
    <w:rsid w:val="00A57796"/>
    <w:rsid w:val="00A71E4D"/>
    <w:rsid w:val="00AF4777"/>
    <w:rsid w:val="00B16253"/>
    <w:rsid w:val="00B46C15"/>
    <w:rsid w:val="00BE1AC4"/>
    <w:rsid w:val="00BF6BCA"/>
    <w:rsid w:val="00C00AC5"/>
    <w:rsid w:val="00CA36AA"/>
    <w:rsid w:val="00D62F92"/>
    <w:rsid w:val="00DC3E17"/>
    <w:rsid w:val="00DC6F0D"/>
    <w:rsid w:val="00EC2CBC"/>
    <w:rsid w:val="00F96DA9"/>
    <w:rsid w:val="00FA077C"/>
    <w:rsid w:val="00FE7D88"/>
    <w:rsid w:val="00FF7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FC7"/>
    <w:pPr>
      <w:overflowPunct w:val="0"/>
      <w:autoSpaceDE w:val="0"/>
      <w:autoSpaceDN w:val="0"/>
      <w:adjustRightInd w:val="0"/>
      <w:spacing w:before="120"/>
      <w:jc w:val="both"/>
      <w:textAlignment w:val="baseline"/>
    </w:pPr>
    <w:rPr>
      <w:rFonts w:ascii="Times New Roman" w:eastAsiaTheme="minorEastAsia" w:hAnsi="Times New Roman"/>
      <w:sz w:val="22"/>
      <w:lang w:eastAsia="en-US"/>
    </w:rPr>
  </w:style>
  <w:style w:type="paragraph" w:styleId="Heading1">
    <w:name w:val="heading 1"/>
    <w:basedOn w:val="Normal"/>
    <w:next w:val="Normal"/>
    <w:link w:val="Heading1Char"/>
    <w:qFormat/>
    <w:rsid w:val="004E3FC7"/>
    <w:pPr>
      <w:keepNext/>
      <w:ind w:right="-36"/>
      <w:jc w:val="right"/>
      <w:outlineLvl w:val="0"/>
    </w:pPr>
    <w:rPr>
      <w:rFonts w:ascii="GeoSlab703 Lt BT" w:hAnsi="GeoSlab703 Lt BT"/>
      <w:b/>
      <w:sz w:val="72"/>
      <w:bdr w:val="single" w:sz="4" w:space="0" w:color="auto"/>
    </w:rPr>
  </w:style>
  <w:style w:type="paragraph" w:styleId="Heading2">
    <w:name w:val="heading 2"/>
    <w:basedOn w:val="Normal"/>
    <w:next w:val="Normal"/>
    <w:link w:val="Heading2Char"/>
    <w:qFormat/>
    <w:rsid w:val="004E3FC7"/>
    <w:pPr>
      <w:keepNext/>
      <w:outlineLvl w:val="1"/>
    </w:pPr>
    <w:rPr>
      <w:rFonts w:ascii="GeoSlab703 Lt BT" w:hAnsi="GeoSlab703 Lt BT"/>
      <w:b/>
    </w:rPr>
  </w:style>
  <w:style w:type="paragraph" w:styleId="Heading3">
    <w:name w:val="heading 3"/>
    <w:basedOn w:val="Normal"/>
    <w:next w:val="Normal"/>
    <w:link w:val="Heading3Char"/>
    <w:qFormat/>
    <w:rsid w:val="004E3FC7"/>
    <w:pPr>
      <w:keepNext/>
      <w:outlineLvl w:val="2"/>
    </w:pPr>
    <w:rPr>
      <w:b/>
      <w:sz w:val="24"/>
    </w:rPr>
  </w:style>
  <w:style w:type="paragraph" w:styleId="Heading4">
    <w:name w:val="heading 4"/>
    <w:basedOn w:val="Normal"/>
    <w:next w:val="Normal"/>
    <w:link w:val="Heading4Char"/>
    <w:qFormat/>
    <w:rsid w:val="004E3FC7"/>
    <w:pPr>
      <w:keepNext/>
      <w:pBdr>
        <w:top w:val="single" w:sz="18" w:space="1" w:color="auto"/>
      </w:pBdr>
      <w:jc w:val="right"/>
      <w:outlineLvl w:val="3"/>
    </w:pPr>
    <w:rPr>
      <w:b/>
      <w:spacing w:val="2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FC7"/>
    <w:rPr>
      <w:rFonts w:ascii="GeoSlab703 Lt BT" w:eastAsiaTheme="minorEastAsia" w:hAnsi="GeoSlab703 Lt BT"/>
      <w:b/>
      <w:sz w:val="72"/>
      <w:bdr w:val="single" w:sz="4" w:space="0" w:color="auto"/>
      <w:lang w:eastAsia="en-US"/>
    </w:rPr>
  </w:style>
  <w:style w:type="character" w:customStyle="1" w:styleId="Heading2Char">
    <w:name w:val="Heading 2 Char"/>
    <w:basedOn w:val="DefaultParagraphFont"/>
    <w:link w:val="Heading2"/>
    <w:rsid w:val="004E3FC7"/>
    <w:rPr>
      <w:rFonts w:ascii="GeoSlab703 Lt BT" w:eastAsiaTheme="minorEastAsia" w:hAnsi="GeoSlab703 Lt BT"/>
      <w:b/>
      <w:sz w:val="22"/>
      <w:lang w:eastAsia="en-US"/>
    </w:rPr>
  </w:style>
  <w:style w:type="character" w:customStyle="1" w:styleId="Heading3Char">
    <w:name w:val="Heading 3 Char"/>
    <w:basedOn w:val="DefaultParagraphFont"/>
    <w:link w:val="Heading3"/>
    <w:rsid w:val="004E3FC7"/>
    <w:rPr>
      <w:rFonts w:ascii="Times New Roman" w:eastAsiaTheme="minorEastAsia" w:hAnsi="Times New Roman"/>
      <w:b/>
      <w:sz w:val="24"/>
      <w:lang w:eastAsia="en-US"/>
    </w:rPr>
  </w:style>
  <w:style w:type="character" w:customStyle="1" w:styleId="Heading4Char">
    <w:name w:val="Heading 4 Char"/>
    <w:basedOn w:val="DefaultParagraphFont"/>
    <w:link w:val="Heading4"/>
    <w:rsid w:val="004E3FC7"/>
    <w:rPr>
      <w:rFonts w:ascii="Times New Roman" w:eastAsiaTheme="minorEastAsia" w:hAnsi="Times New Roman"/>
      <w:b/>
      <w:spacing w:val="20"/>
      <w:sz w:val="52"/>
      <w:lang w:eastAsia="en-US"/>
    </w:rPr>
  </w:style>
  <w:style w:type="paragraph" w:styleId="BodyTextIndent">
    <w:name w:val="Body Text Indent"/>
    <w:basedOn w:val="Normal"/>
    <w:link w:val="BodyTextIndentChar"/>
    <w:rsid w:val="004E3FC7"/>
    <w:pPr>
      <w:spacing w:after="120"/>
      <w:ind w:left="360"/>
    </w:pPr>
  </w:style>
  <w:style w:type="character" w:customStyle="1" w:styleId="BodyTextIndentChar">
    <w:name w:val="Body Text Indent Char"/>
    <w:basedOn w:val="DefaultParagraphFont"/>
    <w:link w:val="BodyTextIndent"/>
    <w:rsid w:val="004E3FC7"/>
    <w:rPr>
      <w:rFonts w:ascii="Times New Roman" w:eastAsiaTheme="minorEastAsia" w:hAnsi="Times New Roman"/>
      <w:sz w:val="22"/>
      <w:lang w:eastAsia="en-US"/>
    </w:rPr>
  </w:style>
  <w:style w:type="paragraph" w:styleId="BodyText3">
    <w:name w:val="Body Text 3"/>
    <w:basedOn w:val="BodyTextIndent"/>
    <w:link w:val="BodyText3Char"/>
    <w:rsid w:val="004E3FC7"/>
  </w:style>
  <w:style w:type="character" w:customStyle="1" w:styleId="BodyText3Char">
    <w:name w:val="Body Text 3 Char"/>
    <w:basedOn w:val="DefaultParagraphFont"/>
    <w:link w:val="BodyText3"/>
    <w:rsid w:val="004E3FC7"/>
    <w:rPr>
      <w:rFonts w:ascii="Times New Roman" w:eastAsiaTheme="minorEastAsia" w:hAnsi="Times New Roman"/>
      <w:sz w:val="22"/>
      <w:lang w:eastAsia="en-US"/>
    </w:rPr>
  </w:style>
  <w:style w:type="paragraph" w:styleId="Header">
    <w:name w:val="header"/>
    <w:basedOn w:val="Normal"/>
    <w:link w:val="HeaderChar"/>
    <w:rsid w:val="004E3FC7"/>
    <w:pPr>
      <w:tabs>
        <w:tab w:val="center" w:pos="4320"/>
        <w:tab w:val="right" w:pos="8640"/>
      </w:tabs>
    </w:pPr>
  </w:style>
  <w:style w:type="character" w:customStyle="1" w:styleId="HeaderChar">
    <w:name w:val="Header Char"/>
    <w:basedOn w:val="DefaultParagraphFont"/>
    <w:link w:val="Header"/>
    <w:rsid w:val="004E3FC7"/>
    <w:rPr>
      <w:rFonts w:ascii="Times New Roman" w:eastAsiaTheme="minorEastAsia" w:hAnsi="Times New Roman"/>
      <w:sz w:val="22"/>
      <w:lang w:eastAsia="en-US"/>
    </w:rPr>
  </w:style>
  <w:style w:type="paragraph" w:styleId="Footer">
    <w:name w:val="footer"/>
    <w:basedOn w:val="Normal"/>
    <w:link w:val="FooterChar"/>
    <w:rsid w:val="004E3FC7"/>
    <w:pPr>
      <w:tabs>
        <w:tab w:val="center" w:pos="4320"/>
        <w:tab w:val="right" w:pos="8640"/>
      </w:tabs>
    </w:pPr>
  </w:style>
  <w:style w:type="character" w:customStyle="1" w:styleId="FooterChar">
    <w:name w:val="Footer Char"/>
    <w:basedOn w:val="DefaultParagraphFont"/>
    <w:link w:val="Footer"/>
    <w:rsid w:val="004E3FC7"/>
    <w:rPr>
      <w:rFonts w:ascii="Times New Roman" w:eastAsiaTheme="minorEastAsia" w:hAnsi="Times New Roman"/>
      <w:sz w:val="22"/>
      <w:lang w:eastAsia="en-US"/>
    </w:rPr>
  </w:style>
  <w:style w:type="character" w:styleId="PageNumber">
    <w:name w:val="page number"/>
    <w:basedOn w:val="DefaultParagraphFont"/>
    <w:rsid w:val="004E3FC7"/>
  </w:style>
  <w:style w:type="paragraph" w:styleId="BodyText">
    <w:name w:val="Body Text"/>
    <w:basedOn w:val="Normal"/>
    <w:link w:val="BodyTextChar"/>
    <w:rsid w:val="004E3FC7"/>
    <w:pPr>
      <w:spacing w:line="360" w:lineRule="auto"/>
    </w:pPr>
    <w:rPr>
      <w:rFonts w:ascii="GeoSlab703 Lt BT" w:hAnsi="GeoSlab703 Lt BT"/>
    </w:rPr>
  </w:style>
  <w:style w:type="character" w:customStyle="1" w:styleId="BodyTextChar">
    <w:name w:val="Body Text Char"/>
    <w:basedOn w:val="DefaultParagraphFont"/>
    <w:link w:val="BodyText"/>
    <w:rsid w:val="004E3FC7"/>
    <w:rPr>
      <w:rFonts w:ascii="GeoSlab703 Lt BT" w:eastAsiaTheme="minorEastAsia" w:hAnsi="GeoSlab703 Lt BT"/>
      <w:sz w:val="22"/>
      <w:lang w:eastAsia="en-US"/>
    </w:rPr>
  </w:style>
  <w:style w:type="paragraph" w:styleId="BodyTextIndent2">
    <w:name w:val="Body Text Indent 2"/>
    <w:basedOn w:val="Normal"/>
    <w:link w:val="BodyTextIndent2Char"/>
    <w:rsid w:val="004E3FC7"/>
    <w:pPr>
      <w:ind w:left="397" w:hanging="397"/>
    </w:pPr>
    <w:rPr>
      <w:rFonts w:ascii="GeoSlab703 Lt BT" w:hAnsi="GeoSlab703 Lt BT"/>
    </w:rPr>
  </w:style>
  <w:style w:type="character" w:customStyle="1" w:styleId="BodyTextIndent2Char">
    <w:name w:val="Body Text Indent 2 Char"/>
    <w:basedOn w:val="DefaultParagraphFont"/>
    <w:link w:val="BodyTextIndent2"/>
    <w:rsid w:val="004E3FC7"/>
    <w:rPr>
      <w:rFonts w:ascii="GeoSlab703 Lt BT" w:eastAsiaTheme="minorEastAsia" w:hAnsi="GeoSlab703 Lt BT"/>
      <w:sz w:val="22"/>
      <w:lang w:eastAsia="en-US"/>
    </w:rPr>
  </w:style>
  <w:style w:type="paragraph" w:styleId="BodyTextIndent3">
    <w:name w:val="Body Text Indent 3"/>
    <w:basedOn w:val="Normal"/>
    <w:link w:val="BodyTextIndent3Char"/>
    <w:rsid w:val="004E3FC7"/>
    <w:pPr>
      <w:ind w:firstLine="720"/>
    </w:pPr>
    <w:rPr>
      <w:rFonts w:ascii="GeoSlab703 Lt BT" w:hAnsi="GeoSlab703 Lt BT"/>
    </w:rPr>
  </w:style>
  <w:style w:type="character" w:customStyle="1" w:styleId="BodyTextIndent3Char">
    <w:name w:val="Body Text Indent 3 Char"/>
    <w:basedOn w:val="DefaultParagraphFont"/>
    <w:link w:val="BodyTextIndent3"/>
    <w:rsid w:val="004E3FC7"/>
    <w:rPr>
      <w:rFonts w:ascii="GeoSlab703 Lt BT" w:eastAsiaTheme="minorEastAsia" w:hAnsi="GeoSlab703 Lt BT"/>
      <w:sz w:val="22"/>
      <w:lang w:eastAsia="en-US"/>
    </w:rPr>
  </w:style>
  <w:style w:type="paragraph" w:styleId="BodyText2">
    <w:name w:val="Body Text 2"/>
    <w:basedOn w:val="Normal"/>
    <w:link w:val="BodyText2Char"/>
    <w:rsid w:val="004E3FC7"/>
    <w:pPr>
      <w:jc w:val="center"/>
    </w:pPr>
    <w:rPr>
      <w:sz w:val="18"/>
    </w:rPr>
  </w:style>
  <w:style w:type="character" w:customStyle="1" w:styleId="BodyText2Char">
    <w:name w:val="Body Text 2 Char"/>
    <w:basedOn w:val="DefaultParagraphFont"/>
    <w:link w:val="BodyText2"/>
    <w:rsid w:val="004E3FC7"/>
    <w:rPr>
      <w:rFonts w:ascii="Times New Roman" w:eastAsiaTheme="minorEastAsia" w:hAnsi="Times New Roman"/>
      <w:sz w:val="18"/>
      <w:lang w:eastAsia="en-US"/>
    </w:rPr>
  </w:style>
  <w:style w:type="paragraph" w:customStyle="1" w:styleId="list-num-1">
    <w:name w:val="list-num-&gt; 1)"/>
    <w:basedOn w:val="Normal"/>
    <w:rsid w:val="004E3FC7"/>
    <w:pPr>
      <w:numPr>
        <w:numId w:val="8"/>
      </w:numPr>
      <w:overflowPunct/>
      <w:autoSpaceDE/>
      <w:autoSpaceDN/>
      <w:adjustRightInd/>
      <w:textAlignment w:val="auto"/>
    </w:pPr>
    <w:rPr>
      <w:rFonts w:ascii="Arial" w:hAnsi="Arial"/>
      <w:sz w:val="24"/>
    </w:rPr>
  </w:style>
  <w:style w:type="paragraph" w:customStyle="1" w:styleId="par-tk1">
    <w:name w:val="par-tk1"/>
    <w:basedOn w:val="Normal"/>
    <w:rsid w:val="004E3FC7"/>
    <w:pPr>
      <w:overflowPunct/>
      <w:autoSpaceDE/>
      <w:autoSpaceDN/>
      <w:adjustRightInd/>
      <w:spacing w:after="120"/>
      <w:ind w:left="907"/>
      <w:textAlignment w:val="auto"/>
    </w:pPr>
    <w:rPr>
      <w:rFonts w:ascii="Arial" w:hAnsi="Arial"/>
      <w:sz w:val="24"/>
    </w:rPr>
  </w:style>
  <w:style w:type="paragraph" w:customStyle="1" w:styleId="spasi3">
    <w:name w:val="spasi.3"/>
    <w:basedOn w:val="Normal"/>
    <w:rsid w:val="004E3FC7"/>
    <w:pPr>
      <w:overflowPunct/>
      <w:autoSpaceDE/>
      <w:autoSpaceDN/>
      <w:adjustRightInd/>
      <w:spacing w:line="72" w:lineRule="auto"/>
      <w:textAlignment w:val="auto"/>
    </w:pPr>
    <w:rPr>
      <w:color w:val="000000"/>
      <w:sz w:val="24"/>
    </w:rPr>
  </w:style>
  <w:style w:type="character" w:styleId="CommentReference">
    <w:name w:val="annotation reference"/>
    <w:basedOn w:val="DefaultParagraphFont"/>
    <w:rsid w:val="004E3FC7"/>
    <w:rPr>
      <w:sz w:val="16"/>
      <w:szCs w:val="16"/>
    </w:rPr>
  </w:style>
  <w:style w:type="paragraph" w:styleId="CommentText">
    <w:name w:val="annotation text"/>
    <w:basedOn w:val="Normal"/>
    <w:link w:val="CommentTextChar"/>
    <w:rsid w:val="004E3FC7"/>
  </w:style>
  <w:style w:type="character" w:customStyle="1" w:styleId="CommentTextChar">
    <w:name w:val="Comment Text Char"/>
    <w:basedOn w:val="DefaultParagraphFont"/>
    <w:link w:val="CommentText"/>
    <w:rsid w:val="004E3FC7"/>
    <w:rPr>
      <w:rFonts w:ascii="Times New Roman" w:eastAsiaTheme="minorEastAsia" w:hAnsi="Times New Roman"/>
      <w:sz w:val="22"/>
      <w:lang w:eastAsia="en-US"/>
    </w:rPr>
  </w:style>
  <w:style w:type="paragraph" w:styleId="CommentSubject">
    <w:name w:val="annotation subject"/>
    <w:basedOn w:val="CommentText"/>
    <w:next w:val="CommentText"/>
    <w:link w:val="CommentSubjectChar"/>
    <w:rsid w:val="004E3FC7"/>
    <w:rPr>
      <w:b/>
      <w:bCs/>
    </w:rPr>
  </w:style>
  <w:style w:type="character" w:customStyle="1" w:styleId="CommentSubjectChar">
    <w:name w:val="Comment Subject Char"/>
    <w:basedOn w:val="CommentTextChar"/>
    <w:link w:val="CommentSubject"/>
    <w:rsid w:val="004E3FC7"/>
    <w:rPr>
      <w:rFonts w:ascii="Times New Roman" w:eastAsiaTheme="minorEastAsia" w:hAnsi="Times New Roman"/>
      <w:b/>
      <w:bCs/>
      <w:sz w:val="22"/>
      <w:lang w:eastAsia="en-US"/>
    </w:rPr>
  </w:style>
  <w:style w:type="paragraph" w:styleId="BalloonText">
    <w:name w:val="Balloon Text"/>
    <w:basedOn w:val="Normal"/>
    <w:link w:val="BalloonTextChar"/>
    <w:rsid w:val="004E3FC7"/>
    <w:rPr>
      <w:rFonts w:ascii="Tahoma" w:hAnsi="Tahoma" w:cs="Tahoma"/>
      <w:sz w:val="16"/>
      <w:szCs w:val="16"/>
    </w:rPr>
  </w:style>
  <w:style w:type="character" w:customStyle="1" w:styleId="BalloonTextChar">
    <w:name w:val="Balloon Text Char"/>
    <w:basedOn w:val="DefaultParagraphFont"/>
    <w:link w:val="BalloonText"/>
    <w:rsid w:val="004E3FC7"/>
    <w:rPr>
      <w:rFonts w:ascii="Tahoma" w:eastAsiaTheme="minorEastAsia" w:hAnsi="Tahoma" w:cs="Tahoma"/>
      <w:sz w:val="16"/>
      <w:szCs w:val="16"/>
      <w:lang w:eastAsia="en-US"/>
    </w:rPr>
  </w:style>
  <w:style w:type="table" w:styleId="TableGrid">
    <w:name w:val="Table Grid"/>
    <w:basedOn w:val="TableNormal"/>
    <w:rsid w:val="004E3FC7"/>
    <w:pPr>
      <w:spacing w:before="120"/>
      <w:jc w:val="both"/>
    </w:pPr>
    <w:rPr>
      <w:rFonts w:ascii="Times New Roman" w:eastAsiaTheme="minorEastAsia" w:hAnsi="Times New Roman"/>
      <w:sz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E3FC7"/>
    <w:pPr>
      <w:overflowPunct/>
      <w:autoSpaceDE/>
      <w:autoSpaceDN/>
      <w:adjustRightInd/>
      <w:ind w:left="720"/>
      <w:contextualSpacing/>
      <w:textAlignment w:val="auto"/>
    </w:pPr>
  </w:style>
  <w:style w:type="paragraph" w:styleId="NormalWeb">
    <w:name w:val="Normal (Web)"/>
    <w:basedOn w:val="Normal"/>
    <w:uiPriority w:val="99"/>
    <w:unhideWhenUsed/>
    <w:rsid w:val="004E3FC7"/>
    <w:pPr>
      <w:overflowPunct/>
      <w:autoSpaceDE/>
      <w:autoSpaceDN/>
      <w:adjustRightInd/>
      <w:spacing w:before="100" w:beforeAutospacing="1" w:after="100" w:afterAutospacing="1"/>
      <w:jc w:val="left"/>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FC7"/>
    <w:pPr>
      <w:overflowPunct w:val="0"/>
      <w:autoSpaceDE w:val="0"/>
      <w:autoSpaceDN w:val="0"/>
      <w:adjustRightInd w:val="0"/>
      <w:spacing w:before="120"/>
      <w:jc w:val="both"/>
      <w:textAlignment w:val="baseline"/>
    </w:pPr>
    <w:rPr>
      <w:rFonts w:ascii="Times New Roman" w:eastAsiaTheme="minorEastAsia" w:hAnsi="Times New Roman"/>
      <w:sz w:val="22"/>
      <w:lang w:eastAsia="en-US"/>
    </w:rPr>
  </w:style>
  <w:style w:type="paragraph" w:styleId="Heading1">
    <w:name w:val="heading 1"/>
    <w:basedOn w:val="Normal"/>
    <w:next w:val="Normal"/>
    <w:link w:val="Heading1Char"/>
    <w:qFormat/>
    <w:rsid w:val="004E3FC7"/>
    <w:pPr>
      <w:keepNext/>
      <w:ind w:right="-36"/>
      <w:jc w:val="right"/>
      <w:outlineLvl w:val="0"/>
    </w:pPr>
    <w:rPr>
      <w:rFonts w:ascii="GeoSlab703 Lt BT" w:hAnsi="GeoSlab703 Lt BT"/>
      <w:b/>
      <w:sz w:val="72"/>
      <w:bdr w:val="single" w:sz="4" w:space="0" w:color="auto"/>
    </w:rPr>
  </w:style>
  <w:style w:type="paragraph" w:styleId="Heading2">
    <w:name w:val="heading 2"/>
    <w:basedOn w:val="Normal"/>
    <w:next w:val="Normal"/>
    <w:link w:val="Heading2Char"/>
    <w:qFormat/>
    <w:rsid w:val="004E3FC7"/>
    <w:pPr>
      <w:keepNext/>
      <w:outlineLvl w:val="1"/>
    </w:pPr>
    <w:rPr>
      <w:rFonts w:ascii="GeoSlab703 Lt BT" w:hAnsi="GeoSlab703 Lt BT"/>
      <w:b/>
    </w:rPr>
  </w:style>
  <w:style w:type="paragraph" w:styleId="Heading3">
    <w:name w:val="heading 3"/>
    <w:basedOn w:val="Normal"/>
    <w:next w:val="Normal"/>
    <w:link w:val="Heading3Char"/>
    <w:qFormat/>
    <w:rsid w:val="004E3FC7"/>
    <w:pPr>
      <w:keepNext/>
      <w:outlineLvl w:val="2"/>
    </w:pPr>
    <w:rPr>
      <w:b/>
      <w:sz w:val="24"/>
    </w:rPr>
  </w:style>
  <w:style w:type="paragraph" w:styleId="Heading4">
    <w:name w:val="heading 4"/>
    <w:basedOn w:val="Normal"/>
    <w:next w:val="Normal"/>
    <w:link w:val="Heading4Char"/>
    <w:qFormat/>
    <w:rsid w:val="004E3FC7"/>
    <w:pPr>
      <w:keepNext/>
      <w:pBdr>
        <w:top w:val="single" w:sz="18" w:space="1" w:color="auto"/>
      </w:pBdr>
      <w:jc w:val="right"/>
      <w:outlineLvl w:val="3"/>
    </w:pPr>
    <w:rPr>
      <w:b/>
      <w:spacing w:val="2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FC7"/>
    <w:rPr>
      <w:rFonts w:ascii="GeoSlab703 Lt BT" w:eastAsiaTheme="minorEastAsia" w:hAnsi="GeoSlab703 Lt BT"/>
      <w:b/>
      <w:sz w:val="72"/>
      <w:bdr w:val="single" w:sz="4" w:space="0" w:color="auto"/>
      <w:lang w:eastAsia="en-US"/>
    </w:rPr>
  </w:style>
  <w:style w:type="character" w:customStyle="1" w:styleId="Heading2Char">
    <w:name w:val="Heading 2 Char"/>
    <w:basedOn w:val="DefaultParagraphFont"/>
    <w:link w:val="Heading2"/>
    <w:rsid w:val="004E3FC7"/>
    <w:rPr>
      <w:rFonts w:ascii="GeoSlab703 Lt BT" w:eastAsiaTheme="minorEastAsia" w:hAnsi="GeoSlab703 Lt BT"/>
      <w:b/>
      <w:sz w:val="22"/>
      <w:lang w:eastAsia="en-US"/>
    </w:rPr>
  </w:style>
  <w:style w:type="character" w:customStyle="1" w:styleId="Heading3Char">
    <w:name w:val="Heading 3 Char"/>
    <w:basedOn w:val="DefaultParagraphFont"/>
    <w:link w:val="Heading3"/>
    <w:rsid w:val="004E3FC7"/>
    <w:rPr>
      <w:rFonts w:ascii="Times New Roman" w:eastAsiaTheme="minorEastAsia" w:hAnsi="Times New Roman"/>
      <w:b/>
      <w:sz w:val="24"/>
      <w:lang w:eastAsia="en-US"/>
    </w:rPr>
  </w:style>
  <w:style w:type="character" w:customStyle="1" w:styleId="Heading4Char">
    <w:name w:val="Heading 4 Char"/>
    <w:basedOn w:val="DefaultParagraphFont"/>
    <w:link w:val="Heading4"/>
    <w:rsid w:val="004E3FC7"/>
    <w:rPr>
      <w:rFonts w:ascii="Times New Roman" w:eastAsiaTheme="minorEastAsia" w:hAnsi="Times New Roman"/>
      <w:b/>
      <w:spacing w:val="20"/>
      <w:sz w:val="52"/>
      <w:lang w:eastAsia="en-US"/>
    </w:rPr>
  </w:style>
  <w:style w:type="paragraph" w:styleId="BodyTextIndent">
    <w:name w:val="Body Text Indent"/>
    <w:basedOn w:val="Normal"/>
    <w:link w:val="BodyTextIndentChar"/>
    <w:rsid w:val="004E3FC7"/>
    <w:pPr>
      <w:spacing w:after="120"/>
      <w:ind w:left="360"/>
    </w:pPr>
  </w:style>
  <w:style w:type="character" w:customStyle="1" w:styleId="BodyTextIndentChar">
    <w:name w:val="Body Text Indent Char"/>
    <w:basedOn w:val="DefaultParagraphFont"/>
    <w:link w:val="BodyTextIndent"/>
    <w:rsid w:val="004E3FC7"/>
    <w:rPr>
      <w:rFonts w:ascii="Times New Roman" w:eastAsiaTheme="minorEastAsia" w:hAnsi="Times New Roman"/>
      <w:sz w:val="22"/>
      <w:lang w:eastAsia="en-US"/>
    </w:rPr>
  </w:style>
  <w:style w:type="paragraph" w:styleId="BodyText3">
    <w:name w:val="Body Text 3"/>
    <w:basedOn w:val="BodyTextIndent"/>
    <w:link w:val="BodyText3Char"/>
    <w:rsid w:val="004E3FC7"/>
  </w:style>
  <w:style w:type="character" w:customStyle="1" w:styleId="BodyText3Char">
    <w:name w:val="Body Text 3 Char"/>
    <w:basedOn w:val="DefaultParagraphFont"/>
    <w:link w:val="BodyText3"/>
    <w:rsid w:val="004E3FC7"/>
    <w:rPr>
      <w:rFonts w:ascii="Times New Roman" w:eastAsiaTheme="minorEastAsia" w:hAnsi="Times New Roman"/>
      <w:sz w:val="22"/>
      <w:lang w:eastAsia="en-US"/>
    </w:rPr>
  </w:style>
  <w:style w:type="paragraph" w:styleId="Header">
    <w:name w:val="header"/>
    <w:basedOn w:val="Normal"/>
    <w:link w:val="HeaderChar"/>
    <w:rsid w:val="004E3FC7"/>
    <w:pPr>
      <w:tabs>
        <w:tab w:val="center" w:pos="4320"/>
        <w:tab w:val="right" w:pos="8640"/>
      </w:tabs>
    </w:pPr>
  </w:style>
  <w:style w:type="character" w:customStyle="1" w:styleId="HeaderChar">
    <w:name w:val="Header Char"/>
    <w:basedOn w:val="DefaultParagraphFont"/>
    <w:link w:val="Header"/>
    <w:rsid w:val="004E3FC7"/>
    <w:rPr>
      <w:rFonts w:ascii="Times New Roman" w:eastAsiaTheme="minorEastAsia" w:hAnsi="Times New Roman"/>
      <w:sz w:val="22"/>
      <w:lang w:eastAsia="en-US"/>
    </w:rPr>
  </w:style>
  <w:style w:type="paragraph" w:styleId="Footer">
    <w:name w:val="footer"/>
    <w:basedOn w:val="Normal"/>
    <w:link w:val="FooterChar"/>
    <w:rsid w:val="004E3FC7"/>
    <w:pPr>
      <w:tabs>
        <w:tab w:val="center" w:pos="4320"/>
        <w:tab w:val="right" w:pos="8640"/>
      </w:tabs>
    </w:pPr>
  </w:style>
  <w:style w:type="character" w:customStyle="1" w:styleId="FooterChar">
    <w:name w:val="Footer Char"/>
    <w:basedOn w:val="DefaultParagraphFont"/>
    <w:link w:val="Footer"/>
    <w:rsid w:val="004E3FC7"/>
    <w:rPr>
      <w:rFonts w:ascii="Times New Roman" w:eastAsiaTheme="minorEastAsia" w:hAnsi="Times New Roman"/>
      <w:sz w:val="22"/>
      <w:lang w:eastAsia="en-US"/>
    </w:rPr>
  </w:style>
  <w:style w:type="character" w:styleId="PageNumber">
    <w:name w:val="page number"/>
    <w:basedOn w:val="DefaultParagraphFont"/>
    <w:rsid w:val="004E3FC7"/>
  </w:style>
  <w:style w:type="paragraph" w:styleId="BodyText">
    <w:name w:val="Body Text"/>
    <w:basedOn w:val="Normal"/>
    <w:link w:val="BodyTextChar"/>
    <w:rsid w:val="004E3FC7"/>
    <w:pPr>
      <w:spacing w:line="360" w:lineRule="auto"/>
    </w:pPr>
    <w:rPr>
      <w:rFonts w:ascii="GeoSlab703 Lt BT" w:hAnsi="GeoSlab703 Lt BT"/>
    </w:rPr>
  </w:style>
  <w:style w:type="character" w:customStyle="1" w:styleId="BodyTextChar">
    <w:name w:val="Body Text Char"/>
    <w:basedOn w:val="DefaultParagraphFont"/>
    <w:link w:val="BodyText"/>
    <w:rsid w:val="004E3FC7"/>
    <w:rPr>
      <w:rFonts w:ascii="GeoSlab703 Lt BT" w:eastAsiaTheme="minorEastAsia" w:hAnsi="GeoSlab703 Lt BT"/>
      <w:sz w:val="22"/>
      <w:lang w:eastAsia="en-US"/>
    </w:rPr>
  </w:style>
  <w:style w:type="paragraph" w:styleId="BodyTextIndent2">
    <w:name w:val="Body Text Indent 2"/>
    <w:basedOn w:val="Normal"/>
    <w:link w:val="BodyTextIndent2Char"/>
    <w:rsid w:val="004E3FC7"/>
    <w:pPr>
      <w:ind w:left="397" w:hanging="397"/>
    </w:pPr>
    <w:rPr>
      <w:rFonts w:ascii="GeoSlab703 Lt BT" w:hAnsi="GeoSlab703 Lt BT"/>
    </w:rPr>
  </w:style>
  <w:style w:type="character" w:customStyle="1" w:styleId="BodyTextIndent2Char">
    <w:name w:val="Body Text Indent 2 Char"/>
    <w:basedOn w:val="DefaultParagraphFont"/>
    <w:link w:val="BodyTextIndent2"/>
    <w:rsid w:val="004E3FC7"/>
    <w:rPr>
      <w:rFonts w:ascii="GeoSlab703 Lt BT" w:eastAsiaTheme="minorEastAsia" w:hAnsi="GeoSlab703 Lt BT"/>
      <w:sz w:val="22"/>
      <w:lang w:eastAsia="en-US"/>
    </w:rPr>
  </w:style>
  <w:style w:type="paragraph" w:styleId="BodyTextIndent3">
    <w:name w:val="Body Text Indent 3"/>
    <w:basedOn w:val="Normal"/>
    <w:link w:val="BodyTextIndent3Char"/>
    <w:rsid w:val="004E3FC7"/>
    <w:pPr>
      <w:ind w:firstLine="720"/>
    </w:pPr>
    <w:rPr>
      <w:rFonts w:ascii="GeoSlab703 Lt BT" w:hAnsi="GeoSlab703 Lt BT"/>
    </w:rPr>
  </w:style>
  <w:style w:type="character" w:customStyle="1" w:styleId="BodyTextIndent3Char">
    <w:name w:val="Body Text Indent 3 Char"/>
    <w:basedOn w:val="DefaultParagraphFont"/>
    <w:link w:val="BodyTextIndent3"/>
    <w:rsid w:val="004E3FC7"/>
    <w:rPr>
      <w:rFonts w:ascii="GeoSlab703 Lt BT" w:eastAsiaTheme="minorEastAsia" w:hAnsi="GeoSlab703 Lt BT"/>
      <w:sz w:val="22"/>
      <w:lang w:eastAsia="en-US"/>
    </w:rPr>
  </w:style>
  <w:style w:type="paragraph" w:styleId="BodyText2">
    <w:name w:val="Body Text 2"/>
    <w:basedOn w:val="Normal"/>
    <w:link w:val="BodyText2Char"/>
    <w:rsid w:val="004E3FC7"/>
    <w:pPr>
      <w:jc w:val="center"/>
    </w:pPr>
    <w:rPr>
      <w:sz w:val="18"/>
    </w:rPr>
  </w:style>
  <w:style w:type="character" w:customStyle="1" w:styleId="BodyText2Char">
    <w:name w:val="Body Text 2 Char"/>
    <w:basedOn w:val="DefaultParagraphFont"/>
    <w:link w:val="BodyText2"/>
    <w:rsid w:val="004E3FC7"/>
    <w:rPr>
      <w:rFonts w:ascii="Times New Roman" w:eastAsiaTheme="minorEastAsia" w:hAnsi="Times New Roman"/>
      <w:sz w:val="18"/>
      <w:lang w:eastAsia="en-US"/>
    </w:rPr>
  </w:style>
  <w:style w:type="paragraph" w:customStyle="1" w:styleId="list-num-1">
    <w:name w:val="list-num-&gt; 1)"/>
    <w:basedOn w:val="Normal"/>
    <w:rsid w:val="004E3FC7"/>
    <w:pPr>
      <w:numPr>
        <w:numId w:val="8"/>
      </w:numPr>
      <w:overflowPunct/>
      <w:autoSpaceDE/>
      <w:autoSpaceDN/>
      <w:adjustRightInd/>
      <w:textAlignment w:val="auto"/>
    </w:pPr>
    <w:rPr>
      <w:rFonts w:ascii="Arial" w:hAnsi="Arial"/>
      <w:sz w:val="24"/>
    </w:rPr>
  </w:style>
  <w:style w:type="paragraph" w:customStyle="1" w:styleId="par-tk1">
    <w:name w:val="par-tk1"/>
    <w:basedOn w:val="Normal"/>
    <w:rsid w:val="004E3FC7"/>
    <w:pPr>
      <w:overflowPunct/>
      <w:autoSpaceDE/>
      <w:autoSpaceDN/>
      <w:adjustRightInd/>
      <w:spacing w:after="120"/>
      <w:ind w:left="907"/>
      <w:textAlignment w:val="auto"/>
    </w:pPr>
    <w:rPr>
      <w:rFonts w:ascii="Arial" w:hAnsi="Arial"/>
      <w:sz w:val="24"/>
    </w:rPr>
  </w:style>
  <w:style w:type="paragraph" w:customStyle="1" w:styleId="spasi3">
    <w:name w:val="spasi.3"/>
    <w:basedOn w:val="Normal"/>
    <w:rsid w:val="004E3FC7"/>
    <w:pPr>
      <w:overflowPunct/>
      <w:autoSpaceDE/>
      <w:autoSpaceDN/>
      <w:adjustRightInd/>
      <w:spacing w:line="72" w:lineRule="auto"/>
      <w:textAlignment w:val="auto"/>
    </w:pPr>
    <w:rPr>
      <w:color w:val="000000"/>
      <w:sz w:val="24"/>
    </w:rPr>
  </w:style>
  <w:style w:type="character" w:styleId="CommentReference">
    <w:name w:val="annotation reference"/>
    <w:basedOn w:val="DefaultParagraphFont"/>
    <w:rsid w:val="004E3FC7"/>
    <w:rPr>
      <w:sz w:val="16"/>
      <w:szCs w:val="16"/>
    </w:rPr>
  </w:style>
  <w:style w:type="paragraph" w:styleId="CommentText">
    <w:name w:val="annotation text"/>
    <w:basedOn w:val="Normal"/>
    <w:link w:val="CommentTextChar"/>
    <w:rsid w:val="004E3FC7"/>
  </w:style>
  <w:style w:type="character" w:customStyle="1" w:styleId="CommentTextChar">
    <w:name w:val="Comment Text Char"/>
    <w:basedOn w:val="DefaultParagraphFont"/>
    <w:link w:val="CommentText"/>
    <w:rsid w:val="004E3FC7"/>
    <w:rPr>
      <w:rFonts w:ascii="Times New Roman" w:eastAsiaTheme="minorEastAsia" w:hAnsi="Times New Roman"/>
      <w:sz w:val="22"/>
      <w:lang w:eastAsia="en-US"/>
    </w:rPr>
  </w:style>
  <w:style w:type="paragraph" w:styleId="CommentSubject">
    <w:name w:val="annotation subject"/>
    <w:basedOn w:val="CommentText"/>
    <w:next w:val="CommentText"/>
    <w:link w:val="CommentSubjectChar"/>
    <w:rsid w:val="004E3FC7"/>
    <w:rPr>
      <w:b/>
      <w:bCs/>
    </w:rPr>
  </w:style>
  <w:style w:type="character" w:customStyle="1" w:styleId="CommentSubjectChar">
    <w:name w:val="Comment Subject Char"/>
    <w:basedOn w:val="CommentTextChar"/>
    <w:link w:val="CommentSubject"/>
    <w:rsid w:val="004E3FC7"/>
    <w:rPr>
      <w:rFonts w:ascii="Times New Roman" w:eastAsiaTheme="minorEastAsia" w:hAnsi="Times New Roman"/>
      <w:b/>
      <w:bCs/>
      <w:sz w:val="22"/>
      <w:lang w:eastAsia="en-US"/>
    </w:rPr>
  </w:style>
  <w:style w:type="paragraph" w:styleId="BalloonText">
    <w:name w:val="Balloon Text"/>
    <w:basedOn w:val="Normal"/>
    <w:link w:val="BalloonTextChar"/>
    <w:rsid w:val="004E3FC7"/>
    <w:rPr>
      <w:rFonts w:ascii="Tahoma" w:hAnsi="Tahoma" w:cs="Tahoma"/>
      <w:sz w:val="16"/>
      <w:szCs w:val="16"/>
    </w:rPr>
  </w:style>
  <w:style w:type="character" w:customStyle="1" w:styleId="BalloonTextChar">
    <w:name w:val="Balloon Text Char"/>
    <w:basedOn w:val="DefaultParagraphFont"/>
    <w:link w:val="BalloonText"/>
    <w:rsid w:val="004E3FC7"/>
    <w:rPr>
      <w:rFonts w:ascii="Tahoma" w:eastAsiaTheme="minorEastAsia" w:hAnsi="Tahoma" w:cs="Tahoma"/>
      <w:sz w:val="16"/>
      <w:szCs w:val="16"/>
      <w:lang w:eastAsia="en-US"/>
    </w:rPr>
  </w:style>
  <w:style w:type="table" w:styleId="TableGrid">
    <w:name w:val="Table Grid"/>
    <w:basedOn w:val="TableNormal"/>
    <w:rsid w:val="004E3FC7"/>
    <w:pPr>
      <w:spacing w:before="120"/>
      <w:jc w:val="both"/>
    </w:pPr>
    <w:rPr>
      <w:rFonts w:ascii="Times New Roman" w:eastAsiaTheme="minorEastAsia" w:hAnsi="Times New Roman"/>
      <w:sz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E3FC7"/>
    <w:pPr>
      <w:overflowPunct/>
      <w:autoSpaceDE/>
      <w:autoSpaceDN/>
      <w:adjustRightInd/>
      <w:ind w:left="720"/>
      <w:contextualSpacing/>
      <w:textAlignment w:val="auto"/>
    </w:pPr>
  </w:style>
  <w:style w:type="paragraph" w:styleId="NormalWeb">
    <w:name w:val="Normal (Web)"/>
    <w:basedOn w:val="Normal"/>
    <w:uiPriority w:val="99"/>
    <w:unhideWhenUsed/>
    <w:rsid w:val="004E3FC7"/>
    <w:pPr>
      <w:overflowPunct/>
      <w:autoSpaceDE/>
      <w:autoSpaceDN/>
      <w:adjustRightInd/>
      <w:spacing w:before="100" w:beforeAutospacing="1" w:after="100" w:afterAutospacing="1"/>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8</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dc:creator>
  <cp:lastModifiedBy>JT</cp:lastModifiedBy>
  <cp:revision>22</cp:revision>
  <cp:lastPrinted>2015-02-22T03:24:00Z</cp:lastPrinted>
  <dcterms:created xsi:type="dcterms:W3CDTF">2015-02-01T14:54:00Z</dcterms:created>
  <dcterms:modified xsi:type="dcterms:W3CDTF">2015-03-22T14:19:00Z</dcterms:modified>
</cp:coreProperties>
</file>